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DFF" w:rsidRPr="003C46A4" w:rsidRDefault="00C46DFF" w:rsidP="003C46A4">
      <w:pPr>
        <w:keepNext/>
        <w:tabs>
          <w:tab w:val="left" w:pos="0"/>
        </w:tabs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C46A4">
        <w:rPr>
          <w:rFonts w:ascii="PT Astra Serif" w:eastAsia="Times New Roman" w:hAnsi="PT Astra Serif" w:cs="Times New Roman"/>
          <w:sz w:val="24"/>
          <w:szCs w:val="24"/>
          <w:lang w:eastAsia="ru-RU"/>
        </w:rPr>
        <w:t>МУНИЦИПАЛЬНОЕ АВТОНОМНОЕ УЧРЕЖДЕНИЕ</w:t>
      </w:r>
    </w:p>
    <w:p w:rsidR="00C46DFF" w:rsidRPr="003C46A4" w:rsidRDefault="00C46DFF" w:rsidP="003C46A4">
      <w:pPr>
        <w:keepNext/>
        <w:tabs>
          <w:tab w:val="left" w:pos="0"/>
        </w:tabs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C46A4">
        <w:rPr>
          <w:rFonts w:ascii="PT Astra Serif" w:eastAsia="Times New Roman" w:hAnsi="PT Astra Serif" w:cs="Times New Roman"/>
          <w:sz w:val="24"/>
          <w:szCs w:val="24"/>
          <w:lang w:eastAsia="ru-RU"/>
        </w:rPr>
        <w:t>ПУРОВСКАЯ РАЙОННАЯ СПОРТИВНАЯ ШКОЛА</w:t>
      </w:r>
    </w:p>
    <w:p w:rsidR="00C46DFF" w:rsidRPr="003C46A4" w:rsidRDefault="00C46DFF" w:rsidP="003C46A4">
      <w:pPr>
        <w:keepNext/>
        <w:tabs>
          <w:tab w:val="center" w:pos="5323"/>
          <w:tab w:val="left" w:pos="9375"/>
        </w:tabs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C46A4">
        <w:rPr>
          <w:rFonts w:ascii="PT Astra Serif" w:eastAsia="Times New Roman" w:hAnsi="PT Astra Serif" w:cs="Times New Roman"/>
          <w:sz w:val="24"/>
          <w:szCs w:val="24"/>
          <w:lang w:eastAsia="ru-RU"/>
        </w:rPr>
        <w:t>ОЛИМПИЙСКОГО РЕЗЕРВА «АВАНГАРД»</w:t>
      </w:r>
    </w:p>
    <w:p w:rsidR="00C46DFF" w:rsidRPr="003C46A4" w:rsidRDefault="00C46DFF" w:rsidP="003C46A4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3C46A4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          </w:t>
      </w:r>
    </w:p>
    <w:p w:rsidR="003145CA" w:rsidRPr="003C46A4" w:rsidRDefault="003145CA" w:rsidP="003145CA">
      <w:pPr>
        <w:spacing w:after="240" w:line="240" w:lineRule="auto"/>
        <w:jc w:val="center"/>
        <w:rPr>
          <w:rFonts w:ascii="PT Astra Serif" w:hAnsi="PT Astra Serif" w:cs="Times New Roman"/>
          <w:b/>
          <w:bCs/>
        </w:rPr>
      </w:pPr>
    </w:p>
    <w:p w:rsidR="003145CA" w:rsidRPr="003C46A4" w:rsidRDefault="003145CA" w:rsidP="003145CA">
      <w:pPr>
        <w:spacing w:after="24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A27D18" w:rsidRPr="003C46A4" w:rsidRDefault="00A27D18" w:rsidP="00A27D18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A27D18" w:rsidRPr="003C46A4" w:rsidRDefault="00A27D18" w:rsidP="00A27D18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A27D18" w:rsidRPr="003C46A4" w:rsidRDefault="00A27D18" w:rsidP="00A27D18">
      <w:pPr>
        <w:spacing w:after="0" w:line="240" w:lineRule="auto"/>
        <w:ind w:firstLine="709"/>
        <w:jc w:val="center"/>
        <w:outlineLvl w:val="3"/>
        <w:rPr>
          <w:rFonts w:ascii="PT Astra Serif" w:hAnsi="PT Astra Serif" w:cs="Times New Roman"/>
          <w:b/>
          <w:bCs/>
          <w:sz w:val="28"/>
          <w:szCs w:val="28"/>
        </w:rPr>
      </w:pPr>
    </w:p>
    <w:p w:rsidR="00A27D18" w:rsidRPr="003C46A4" w:rsidRDefault="00A27D18" w:rsidP="00A27D18">
      <w:pPr>
        <w:spacing w:after="0" w:line="240" w:lineRule="auto"/>
        <w:ind w:firstLine="709"/>
        <w:jc w:val="center"/>
        <w:outlineLvl w:val="3"/>
        <w:rPr>
          <w:rFonts w:ascii="PT Astra Serif" w:hAnsi="PT Astra Serif" w:cs="Times New Roman"/>
          <w:b/>
          <w:bCs/>
          <w:sz w:val="28"/>
          <w:szCs w:val="28"/>
        </w:rPr>
      </w:pPr>
    </w:p>
    <w:p w:rsidR="00A27D18" w:rsidRPr="003C46A4" w:rsidRDefault="00A27D18" w:rsidP="00A27D18">
      <w:pPr>
        <w:spacing w:after="0" w:line="240" w:lineRule="auto"/>
        <w:ind w:firstLine="709"/>
        <w:jc w:val="center"/>
        <w:outlineLvl w:val="3"/>
        <w:rPr>
          <w:rFonts w:ascii="PT Astra Serif" w:hAnsi="PT Astra Serif" w:cs="Times New Roman"/>
          <w:b/>
          <w:bCs/>
          <w:sz w:val="28"/>
          <w:szCs w:val="28"/>
        </w:rPr>
      </w:pPr>
    </w:p>
    <w:p w:rsidR="00A27D18" w:rsidRPr="003C46A4" w:rsidRDefault="00A27D18" w:rsidP="00A27D18">
      <w:pPr>
        <w:spacing w:after="0" w:line="240" w:lineRule="auto"/>
        <w:jc w:val="center"/>
        <w:outlineLvl w:val="3"/>
        <w:rPr>
          <w:rFonts w:ascii="PT Astra Serif" w:hAnsi="PT Astra Serif" w:cs="Times New Roman"/>
          <w:b/>
          <w:bCs/>
          <w:sz w:val="26"/>
          <w:szCs w:val="28"/>
        </w:rPr>
      </w:pPr>
    </w:p>
    <w:p w:rsidR="00A27D18" w:rsidRPr="003C46A4" w:rsidRDefault="00F6637A" w:rsidP="00F6637A">
      <w:pPr>
        <w:spacing w:after="0" w:line="360" w:lineRule="auto"/>
        <w:jc w:val="center"/>
        <w:outlineLvl w:val="3"/>
        <w:rPr>
          <w:rFonts w:ascii="PT Astra Serif" w:hAnsi="PT Astra Serif" w:cs="Times New Roman"/>
          <w:b/>
          <w:bCs/>
          <w:sz w:val="26"/>
          <w:szCs w:val="28"/>
        </w:rPr>
      </w:pPr>
      <w:r w:rsidRPr="003C46A4">
        <w:rPr>
          <w:rFonts w:ascii="PT Astra Serif" w:hAnsi="PT Astra Serif" w:cs="Times New Roman"/>
          <w:b/>
          <w:bCs/>
          <w:sz w:val="26"/>
          <w:szCs w:val="28"/>
        </w:rPr>
        <w:t xml:space="preserve">Беседа </w:t>
      </w:r>
      <w:r w:rsidR="0005736B" w:rsidRPr="003C46A4">
        <w:rPr>
          <w:rFonts w:ascii="PT Astra Serif" w:hAnsi="PT Astra Serif" w:cs="Times New Roman"/>
          <w:b/>
          <w:bCs/>
          <w:sz w:val="26"/>
          <w:szCs w:val="28"/>
        </w:rPr>
        <w:t xml:space="preserve">на </w:t>
      </w:r>
      <w:r w:rsidR="00A27D18" w:rsidRPr="003C46A4">
        <w:rPr>
          <w:rFonts w:ascii="PT Astra Serif" w:hAnsi="PT Astra Serif" w:cs="Times New Roman"/>
          <w:b/>
          <w:bCs/>
          <w:sz w:val="26"/>
          <w:szCs w:val="28"/>
        </w:rPr>
        <w:t>тему:</w:t>
      </w:r>
    </w:p>
    <w:p w:rsidR="00F6637A" w:rsidRPr="003C46A4" w:rsidRDefault="00A27D18" w:rsidP="00F6637A">
      <w:pPr>
        <w:spacing w:after="0" w:line="360" w:lineRule="auto"/>
        <w:jc w:val="center"/>
        <w:rPr>
          <w:rFonts w:ascii="PT Astra Serif" w:hAnsi="PT Astra Serif" w:cs="Times New Roman"/>
          <w:b/>
          <w:bCs/>
          <w:sz w:val="26"/>
          <w:szCs w:val="28"/>
        </w:rPr>
      </w:pPr>
      <w:r w:rsidRPr="003C46A4">
        <w:rPr>
          <w:rFonts w:ascii="PT Astra Serif" w:hAnsi="PT Astra Serif" w:cs="Times New Roman"/>
          <w:b/>
          <w:sz w:val="26"/>
          <w:szCs w:val="28"/>
        </w:rPr>
        <w:t>«</w:t>
      </w:r>
      <w:r w:rsidR="00F6637A" w:rsidRPr="003C46A4">
        <w:rPr>
          <w:rFonts w:ascii="PT Astra Serif" w:hAnsi="PT Astra Serif" w:cs="Times New Roman"/>
          <w:b/>
          <w:bCs/>
          <w:sz w:val="26"/>
          <w:szCs w:val="28"/>
        </w:rPr>
        <w:t>Список запрещенных средств и методов</w:t>
      </w:r>
      <w:r w:rsidR="00774072" w:rsidRPr="003C46A4">
        <w:rPr>
          <w:rFonts w:ascii="PT Astra Serif" w:hAnsi="PT Astra Serif" w:cs="Times New Roman"/>
          <w:b/>
          <w:bCs/>
          <w:sz w:val="26"/>
          <w:szCs w:val="28"/>
        </w:rPr>
        <w:t xml:space="preserve"> в спорте</w:t>
      </w:r>
      <w:r w:rsidR="00F6637A" w:rsidRPr="003C46A4">
        <w:rPr>
          <w:rFonts w:ascii="PT Astra Serif" w:hAnsi="PT Astra Serif" w:cs="Times New Roman"/>
          <w:b/>
          <w:bCs/>
          <w:sz w:val="26"/>
          <w:szCs w:val="28"/>
        </w:rPr>
        <w:t xml:space="preserve">, нарушение </w:t>
      </w:r>
    </w:p>
    <w:p w:rsidR="002B1EC6" w:rsidRPr="00411C0E" w:rsidRDefault="00F6637A" w:rsidP="002B1EC6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3C46A4">
        <w:rPr>
          <w:rFonts w:ascii="PT Astra Serif" w:hAnsi="PT Astra Serif"/>
          <w:b/>
          <w:bCs/>
          <w:sz w:val="26"/>
          <w:szCs w:val="28"/>
        </w:rPr>
        <w:t>антидопинговых правил</w:t>
      </w:r>
      <w:r w:rsidR="00A27D18" w:rsidRPr="003C46A4">
        <w:rPr>
          <w:rFonts w:ascii="PT Astra Serif" w:hAnsi="PT Astra Serif"/>
          <w:b/>
          <w:color w:val="000000"/>
          <w:sz w:val="26"/>
          <w:szCs w:val="28"/>
        </w:rPr>
        <w:t>»</w:t>
      </w:r>
      <w:r w:rsidR="002B1EC6" w:rsidRPr="002B1EC6">
        <w:rPr>
          <w:rFonts w:ascii="PT Astra Serif" w:hAnsi="PT Astra Serif"/>
          <w:b/>
          <w:sz w:val="28"/>
          <w:szCs w:val="28"/>
        </w:rPr>
        <w:t xml:space="preserve"> </w:t>
      </w:r>
      <w:r w:rsidR="002B1EC6" w:rsidRPr="002B1EC6">
        <w:rPr>
          <w:rFonts w:ascii="PT Astra Serif" w:hAnsi="PT Astra Serif"/>
          <w:b/>
          <w:sz w:val="24"/>
          <w:szCs w:val="24"/>
        </w:rPr>
        <w:t>с обучающимися</w:t>
      </w:r>
      <w:r w:rsidR="007D3012">
        <w:rPr>
          <w:rFonts w:ascii="PT Astra Serif" w:hAnsi="PT Astra Serif"/>
          <w:b/>
          <w:sz w:val="24"/>
          <w:szCs w:val="24"/>
        </w:rPr>
        <w:t xml:space="preserve"> группы НП-2</w:t>
      </w:r>
      <w:r w:rsidR="002B1EC6" w:rsidRPr="002B1EC6">
        <w:rPr>
          <w:rFonts w:ascii="PT Astra Serif" w:hAnsi="PT Astra Serif"/>
          <w:b/>
          <w:sz w:val="24"/>
          <w:szCs w:val="24"/>
        </w:rPr>
        <w:t xml:space="preserve"> года обучения</w:t>
      </w:r>
    </w:p>
    <w:p w:rsidR="00A27D18" w:rsidRPr="003C46A4" w:rsidRDefault="00A27D18" w:rsidP="00F6637A">
      <w:pPr>
        <w:pStyle w:val="a4"/>
        <w:spacing w:before="0" w:beforeAutospacing="0" w:after="0" w:afterAutospacing="0" w:line="360" w:lineRule="auto"/>
        <w:jc w:val="center"/>
        <w:rPr>
          <w:rFonts w:ascii="PT Astra Serif" w:hAnsi="PT Astra Serif"/>
          <w:b/>
          <w:color w:val="000000"/>
          <w:sz w:val="26"/>
          <w:szCs w:val="28"/>
        </w:rPr>
      </w:pPr>
    </w:p>
    <w:p w:rsidR="00A27D18" w:rsidRPr="003C46A4" w:rsidRDefault="00A27D18" w:rsidP="00F6637A">
      <w:pPr>
        <w:spacing w:after="0" w:line="360" w:lineRule="auto"/>
        <w:ind w:firstLine="709"/>
        <w:jc w:val="center"/>
        <w:rPr>
          <w:rFonts w:ascii="PT Astra Serif" w:hAnsi="PT Astra Serif" w:cs="Times New Roman"/>
          <w:b/>
          <w:bCs/>
          <w:sz w:val="26"/>
          <w:szCs w:val="28"/>
        </w:rPr>
      </w:pPr>
    </w:p>
    <w:p w:rsidR="00A27D18" w:rsidRPr="003C46A4" w:rsidRDefault="00A27D18" w:rsidP="00A27D18">
      <w:pPr>
        <w:spacing w:after="0" w:line="240" w:lineRule="auto"/>
        <w:ind w:firstLine="709"/>
        <w:outlineLvl w:val="3"/>
        <w:rPr>
          <w:rFonts w:ascii="PT Astra Serif" w:hAnsi="PT Astra Serif" w:cs="Times New Roman"/>
          <w:b/>
          <w:bCs/>
          <w:sz w:val="26"/>
          <w:szCs w:val="28"/>
        </w:rPr>
      </w:pPr>
    </w:p>
    <w:p w:rsidR="00A27D18" w:rsidRPr="003C46A4" w:rsidRDefault="00A27D18" w:rsidP="00A27D18">
      <w:pPr>
        <w:spacing w:after="0" w:line="240" w:lineRule="auto"/>
        <w:ind w:firstLine="709"/>
        <w:outlineLvl w:val="3"/>
        <w:rPr>
          <w:rFonts w:ascii="PT Astra Serif" w:hAnsi="PT Astra Serif" w:cs="Times New Roman"/>
          <w:b/>
          <w:bCs/>
          <w:sz w:val="26"/>
          <w:szCs w:val="28"/>
        </w:rPr>
      </w:pPr>
    </w:p>
    <w:p w:rsidR="00A27D18" w:rsidRPr="003C46A4" w:rsidRDefault="00A27D18" w:rsidP="00A27D18">
      <w:pPr>
        <w:spacing w:after="0" w:line="240" w:lineRule="auto"/>
        <w:ind w:firstLine="709"/>
        <w:jc w:val="right"/>
        <w:outlineLvl w:val="3"/>
        <w:rPr>
          <w:rFonts w:ascii="PT Astra Serif" w:hAnsi="PT Astra Serif" w:cs="Times New Roman"/>
          <w:b/>
          <w:bCs/>
          <w:sz w:val="26"/>
          <w:szCs w:val="28"/>
        </w:rPr>
      </w:pPr>
    </w:p>
    <w:p w:rsidR="00A27D18" w:rsidRPr="003C46A4" w:rsidRDefault="00A27D18" w:rsidP="00A27D18">
      <w:pPr>
        <w:spacing w:after="0" w:line="240" w:lineRule="auto"/>
        <w:ind w:firstLine="709"/>
        <w:jc w:val="right"/>
        <w:outlineLvl w:val="3"/>
        <w:rPr>
          <w:rFonts w:ascii="PT Astra Serif" w:hAnsi="PT Astra Serif" w:cs="Times New Roman"/>
          <w:b/>
          <w:bCs/>
          <w:sz w:val="26"/>
          <w:szCs w:val="28"/>
        </w:rPr>
      </w:pPr>
    </w:p>
    <w:p w:rsidR="00A27D18" w:rsidRPr="003C46A4" w:rsidRDefault="00A27D18" w:rsidP="00A27D18">
      <w:pPr>
        <w:spacing w:after="0" w:line="240" w:lineRule="auto"/>
        <w:ind w:firstLine="709"/>
        <w:jc w:val="right"/>
        <w:outlineLvl w:val="3"/>
        <w:rPr>
          <w:rFonts w:ascii="PT Astra Serif" w:hAnsi="PT Astra Serif" w:cs="Times New Roman"/>
          <w:b/>
          <w:bCs/>
          <w:sz w:val="26"/>
          <w:szCs w:val="28"/>
        </w:rPr>
      </w:pPr>
    </w:p>
    <w:p w:rsidR="00A27D18" w:rsidRPr="003C46A4" w:rsidRDefault="00A27D18" w:rsidP="00A27D18">
      <w:pPr>
        <w:spacing w:after="0" w:line="240" w:lineRule="auto"/>
        <w:ind w:firstLine="709"/>
        <w:jc w:val="right"/>
        <w:outlineLvl w:val="3"/>
        <w:rPr>
          <w:rFonts w:ascii="PT Astra Serif" w:hAnsi="PT Astra Serif" w:cs="Times New Roman"/>
          <w:b/>
          <w:bCs/>
          <w:sz w:val="26"/>
          <w:szCs w:val="28"/>
        </w:rPr>
      </w:pPr>
    </w:p>
    <w:p w:rsidR="00A27D18" w:rsidRPr="003C46A4" w:rsidRDefault="00A27D18" w:rsidP="003C46A4">
      <w:pPr>
        <w:spacing w:after="0" w:line="240" w:lineRule="auto"/>
        <w:ind w:left="5529"/>
        <w:outlineLvl w:val="3"/>
        <w:rPr>
          <w:rFonts w:ascii="PT Astra Serif" w:hAnsi="PT Astra Serif" w:cs="Times New Roman"/>
          <w:bCs/>
          <w:sz w:val="26"/>
          <w:szCs w:val="28"/>
        </w:rPr>
      </w:pPr>
      <w:r w:rsidRPr="003C46A4">
        <w:rPr>
          <w:rFonts w:ascii="PT Astra Serif" w:hAnsi="PT Astra Serif" w:cs="Times New Roman"/>
          <w:bCs/>
          <w:sz w:val="26"/>
          <w:szCs w:val="28"/>
        </w:rPr>
        <w:t>Подготовила:</w:t>
      </w:r>
      <w:r w:rsidR="003C46A4" w:rsidRPr="003C46A4">
        <w:rPr>
          <w:rFonts w:ascii="PT Astra Serif" w:hAnsi="PT Astra Serif" w:cs="Times New Roman"/>
          <w:bCs/>
          <w:sz w:val="26"/>
          <w:szCs w:val="28"/>
        </w:rPr>
        <w:t xml:space="preserve"> </w:t>
      </w:r>
      <w:proofErr w:type="spellStart"/>
      <w:r w:rsidR="003C46A4" w:rsidRPr="003C46A4">
        <w:rPr>
          <w:rFonts w:ascii="PT Astra Serif" w:hAnsi="PT Astra Serif" w:cs="Times New Roman"/>
          <w:bCs/>
          <w:sz w:val="26"/>
          <w:szCs w:val="28"/>
        </w:rPr>
        <w:t>Хрисанкова</w:t>
      </w:r>
      <w:proofErr w:type="spellEnd"/>
      <w:r w:rsidR="003C46A4" w:rsidRPr="003C46A4">
        <w:rPr>
          <w:rFonts w:ascii="PT Astra Serif" w:hAnsi="PT Astra Serif" w:cs="Times New Roman"/>
          <w:bCs/>
          <w:sz w:val="26"/>
          <w:szCs w:val="28"/>
        </w:rPr>
        <w:t xml:space="preserve"> Г.А</w:t>
      </w:r>
      <w:r w:rsidRPr="003C46A4">
        <w:rPr>
          <w:rFonts w:ascii="PT Astra Serif" w:hAnsi="PT Astra Serif" w:cs="Times New Roman"/>
          <w:bCs/>
          <w:sz w:val="26"/>
          <w:szCs w:val="28"/>
        </w:rPr>
        <w:t>.,</w:t>
      </w:r>
    </w:p>
    <w:p w:rsidR="00A27D18" w:rsidRPr="003C46A4" w:rsidRDefault="00F6637A" w:rsidP="003C46A4">
      <w:pPr>
        <w:spacing w:after="0" w:line="240" w:lineRule="auto"/>
        <w:ind w:left="5529"/>
        <w:outlineLvl w:val="3"/>
        <w:rPr>
          <w:rFonts w:ascii="PT Astra Serif" w:hAnsi="PT Astra Serif" w:cs="Times New Roman"/>
          <w:bCs/>
          <w:sz w:val="26"/>
          <w:szCs w:val="28"/>
        </w:rPr>
      </w:pPr>
      <w:r w:rsidRPr="003C46A4">
        <w:rPr>
          <w:rFonts w:ascii="PT Astra Serif" w:hAnsi="PT Astra Serif" w:cs="Times New Roman"/>
          <w:bCs/>
          <w:sz w:val="26"/>
          <w:szCs w:val="28"/>
        </w:rPr>
        <w:t>тренер</w:t>
      </w:r>
      <w:r w:rsidR="003C46A4" w:rsidRPr="003C46A4">
        <w:rPr>
          <w:rFonts w:ascii="PT Astra Serif" w:hAnsi="PT Astra Serif" w:cs="Times New Roman"/>
          <w:bCs/>
          <w:sz w:val="26"/>
          <w:szCs w:val="28"/>
        </w:rPr>
        <w:t xml:space="preserve"> </w:t>
      </w:r>
      <w:r w:rsidR="00A27D18" w:rsidRPr="003C46A4">
        <w:rPr>
          <w:rFonts w:ascii="PT Astra Serif" w:hAnsi="PT Astra Serif" w:cs="Times New Roman"/>
          <w:bCs/>
          <w:sz w:val="26"/>
          <w:szCs w:val="28"/>
        </w:rPr>
        <w:t>по</w:t>
      </w:r>
      <w:r w:rsidR="002B1EC6">
        <w:rPr>
          <w:rFonts w:ascii="PT Astra Serif" w:hAnsi="PT Astra Serif" w:cs="Times New Roman"/>
          <w:bCs/>
          <w:sz w:val="26"/>
          <w:szCs w:val="28"/>
        </w:rPr>
        <w:t xml:space="preserve"> п</w:t>
      </w:r>
      <w:r w:rsidR="003C46A4" w:rsidRPr="003C46A4">
        <w:rPr>
          <w:rFonts w:ascii="PT Astra Serif" w:hAnsi="PT Astra Serif" w:cs="Times New Roman"/>
          <w:bCs/>
          <w:sz w:val="26"/>
          <w:szCs w:val="28"/>
        </w:rPr>
        <w:t>лаванию</w:t>
      </w:r>
    </w:p>
    <w:p w:rsidR="00A27D18" w:rsidRPr="003C46A4" w:rsidRDefault="00A27D18" w:rsidP="00A27D18">
      <w:pPr>
        <w:spacing w:after="0" w:line="240" w:lineRule="auto"/>
        <w:ind w:firstLine="709"/>
        <w:jc w:val="right"/>
        <w:rPr>
          <w:rFonts w:ascii="PT Astra Serif" w:hAnsi="PT Astra Serif" w:cs="Times New Roman"/>
          <w:b/>
          <w:bCs/>
          <w:sz w:val="26"/>
          <w:szCs w:val="28"/>
        </w:rPr>
      </w:pPr>
      <w:r w:rsidRPr="003C46A4">
        <w:rPr>
          <w:rFonts w:ascii="PT Astra Serif" w:hAnsi="PT Astra Serif" w:cs="Times New Roman"/>
          <w:sz w:val="26"/>
          <w:szCs w:val="28"/>
        </w:rPr>
        <w:br/>
      </w:r>
    </w:p>
    <w:p w:rsidR="00A27D18" w:rsidRPr="003C46A4" w:rsidRDefault="00A27D18" w:rsidP="00A27D18">
      <w:pPr>
        <w:spacing w:after="0" w:line="240" w:lineRule="auto"/>
        <w:ind w:firstLine="709"/>
        <w:jc w:val="right"/>
        <w:rPr>
          <w:rFonts w:ascii="PT Astra Serif" w:hAnsi="PT Astra Serif" w:cs="Times New Roman"/>
          <w:b/>
          <w:bCs/>
          <w:sz w:val="26"/>
          <w:szCs w:val="28"/>
        </w:rPr>
      </w:pPr>
    </w:p>
    <w:p w:rsidR="00A27D18" w:rsidRPr="003C46A4" w:rsidRDefault="00A27D18" w:rsidP="00A27D18">
      <w:pPr>
        <w:spacing w:after="0" w:line="240" w:lineRule="auto"/>
        <w:ind w:firstLine="709"/>
        <w:jc w:val="right"/>
        <w:rPr>
          <w:rFonts w:ascii="PT Astra Serif" w:hAnsi="PT Astra Serif" w:cs="Times New Roman"/>
          <w:b/>
          <w:bCs/>
          <w:sz w:val="26"/>
          <w:szCs w:val="28"/>
        </w:rPr>
      </w:pPr>
    </w:p>
    <w:p w:rsidR="00A27D18" w:rsidRDefault="00A27D18" w:rsidP="00A27D18">
      <w:pPr>
        <w:spacing w:after="0" w:line="240" w:lineRule="auto"/>
        <w:ind w:firstLine="709"/>
        <w:rPr>
          <w:rFonts w:ascii="PT Astra Serif" w:hAnsi="PT Astra Serif" w:cs="Times New Roman"/>
          <w:b/>
          <w:bCs/>
          <w:sz w:val="26"/>
          <w:szCs w:val="28"/>
        </w:rPr>
      </w:pPr>
    </w:p>
    <w:p w:rsidR="003C46A4" w:rsidRDefault="003C46A4" w:rsidP="00A27D18">
      <w:pPr>
        <w:spacing w:after="0" w:line="240" w:lineRule="auto"/>
        <w:ind w:firstLine="709"/>
        <w:rPr>
          <w:rFonts w:ascii="PT Astra Serif" w:hAnsi="PT Astra Serif" w:cs="Times New Roman"/>
          <w:b/>
          <w:bCs/>
          <w:sz w:val="26"/>
          <w:szCs w:val="28"/>
        </w:rPr>
      </w:pPr>
    </w:p>
    <w:p w:rsidR="003C46A4" w:rsidRDefault="003C46A4" w:rsidP="00A27D18">
      <w:pPr>
        <w:spacing w:after="0" w:line="240" w:lineRule="auto"/>
        <w:ind w:firstLine="709"/>
        <w:rPr>
          <w:rFonts w:ascii="PT Astra Serif" w:hAnsi="PT Astra Serif" w:cs="Times New Roman"/>
          <w:b/>
          <w:bCs/>
          <w:sz w:val="26"/>
          <w:szCs w:val="28"/>
        </w:rPr>
      </w:pPr>
    </w:p>
    <w:p w:rsidR="003C46A4" w:rsidRDefault="003C46A4" w:rsidP="00A27D18">
      <w:pPr>
        <w:spacing w:after="0" w:line="240" w:lineRule="auto"/>
        <w:ind w:firstLine="709"/>
        <w:rPr>
          <w:rFonts w:ascii="PT Astra Serif" w:hAnsi="PT Astra Serif" w:cs="Times New Roman"/>
          <w:b/>
          <w:bCs/>
          <w:sz w:val="26"/>
          <w:szCs w:val="28"/>
        </w:rPr>
      </w:pPr>
    </w:p>
    <w:p w:rsidR="003C46A4" w:rsidRDefault="003C46A4" w:rsidP="00A27D18">
      <w:pPr>
        <w:spacing w:after="0" w:line="240" w:lineRule="auto"/>
        <w:ind w:firstLine="709"/>
        <w:rPr>
          <w:rFonts w:ascii="PT Astra Serif" w:hAnsi="PT Astra Serif" w:cs="Times New Roman"/>
          <w:b/>
          <w:bCs/>
          <w:sz w:val="26"/>
          <w:szCs w:val="28"/>
        </w:rPr>
      </w:pPr>
    </w:p>
    <w:p w:rsidR="003C46A4" w:rsidRDefault="003C46A4" w:rsidP="00A27D18">
      <w:pPr>
        <w:spacing w:after="0" w:line="240" w:lineRule="auto"/>
        <w:ind w:firstLine="709"/>
        <w:rPr>
          <w:rFonts w:ascii="PT Astra Serif" w:hAnsi="PT Astra Serif" w:cs="Times New Roman"/>
          <w:b/>
          <w:bCs/>
          <w:sz w:val="26"/>
          <w:szCs w:val="28"/>
        </w:rPr>
      </w:pPr>
    </w:p>
    <w:p w:rsidR="003C46A4" w:rsidRDefault="003C46A4" w:rsidP="00A27D18">
      <w:pPr>
        <w:spacing w:after="0" w:line="240" w:lineRule="auto"/>
        <w:ind w:firstLine="709"/>
        <w:rPr>
          <w:rFonts w:ascii="PT Astra Serif" w:hAnsi="PT Astra Serif" w:cs="Times New Roman"/>
          <w:b/>
          <w:bCs/>
          <w:sz w:val="26"/>
          <w:szCs w:val="28"/>
        </w:rPr>
      </w:pPr>
    </w:p>
    <w:p w:rsidR="003C46A4" w:rsidRDefault="003C46A4" w:rsidP="00A27D18">
      <w:pPr>
        <w:spacing w:after="0" w:line="240" w:lineRule="auto"/>
        <w:ind w:firstLine="709"/>
        <w:rPr>
          <w:rFonts w:ascii="PT Astra Serif" w:hAnsi="PT Astra Serif" w:cs="Times New Roman"/>
          <w:b/>
          <w:bCs/>
          <w:sz w:val="26"/>
          <w:szCs w:val="28"/>
        </w:rPr>
      </w:pPr>
    </w:p>
    <w:p w:rsidR="003C46A4" w:rsidRDefault="003C46A4" w:rsidP="00A27D18">
      <w:pPr>
        <w:spacing w:after="0" w:line="240" w:lineRule="auto"/>
        <w:ind w:firstLine="709"/>
        <w:rPr>
          <w:rFonts w:ascii="PT Astra Serif" w:hAnsi="PT Astra Serif" w:cs="Times New Roman"/>
          <w:b/>
          <w:bCs/>
          <w:sz w:val="26"/>
          <w:szCs w:val="28"/>
        </w:rPr>
      </w:pPr>
    </w:p>
    <w:p w:rsidR="003C46A4" w:rsidRDefault="003C46A4" w:rsidP="00A27D18">
      <w:pPr>
        <w:spacing w:after="0" w:line="240" w:lineRule="auto"/>
        <w:ind w:firstLine="709"/>
        <w:rPr>
          <w:rFonts w:ascii="PT Astra Serif" w:hAnsi="PT Astra Serif" w:cs="Times New Roman"/>
          <w:b/>
          <w:bCs/>
          <w:sz w:val="26"/>
          <w:szCs w:val="28"/>
        </w:rPr>
      </w:pPr>
    </w:p>
    <w:p w:rsidR="003C46A4" w:rsidRDefault="003C46A4" w:rsidP="00A27D18">
      <w:pPr>
        <w:spacing w:after="0" w:line="240" w:lineRule="auto"/>
        <w:ind w:firstLine="709"/>
        <w:rPr>
          <w:rFonts w:ascii="PT Astra Serif" w:hAnsi="PT Astra Serif" w:cs="Times New Roman"/>
          <w:b/>
          <w:bCs/>
          <w:sz w:val="26"/>
          <w:szCs w:val="28"/>
        </w:rPr>
      </w:pPr>
    </w:p>
    <w:p w:rsidR="003C46A4" w:rsidRPr="003C46A4" w:rsidRDefault="003C46A4" w:rsidP="00A27D18">
      <w:pPr>
        <w:spacing w:after="0" w:line="240" w:lineRule="auto"/>
        <w:ind w:firstLine="709"/>
        <w:rPr>
          <w:rFonts w:ascii="PT Astra Serif" w:hAnsi="PT Astra Serif" w:cs="Times New Roman"/>
          <w:b/>
          <w:bCs/>
          <w:sz w:val="26"/>
          <w:szCs w:val="28"/>
        </w:rPr>
      </w:pPr>
    </w:p>
    <w:p w:rsidR="00A27D18" w:rsidRPr="003C46A4" w:rsidRDefault="00A27D18" w:rsidP="00F6637A">
      <w:pPr>
        <w:spacing w:after="0" w:line="240" w:lineRule="auto"/>
        <w:rPr>
          <w:rFonts w:ascii="PT Astra Serif" w:hAnsi="PT Astra Serif" w:cs="Times New Roman"/>
          <w:b/>
          <w:bCs/>
          <w:sz w:val="26"/>
          <w:szCs w:val="28"/>
        </w:rPr>
      </w:pPr>
    </w:p>
    <w:p w:rsidR="00A27D18" w:rsidRPr="003C46A4" w:rsidRDefault="00A27D18" w:rsidP="00660899">
      <w:pPr>
        <w:shd w:val="clear" w:color="auto" w:fill="FFFFFF"/>
        <w:spacing w:after="0" w:line="240" w:lineRule="auto"/>
        <w:rPr>
          <w:rFonts w:ascii="PT Astra Serif" w:hAnsi="PT Astra Serif" w:cs="Times New Roman"/>
          <w:bCs/>
          <w:sz w:val="26"/>
          <w:szCs w:val="28"/>
        </w:rPr>
      </w:pPr>
    </w:p>
    <w:p w:rsidR="00A27D18" w:rsidRPr="003C46A4" w:rsidRDefault="00A27D18" w:rsidP="003C46A4">
      <w:pPr>
        <w:shd w:val="clear" w:color="auto" w:fill="FFFFFF"/>
        <w:spacing w:after="0" w:line="240" w:lineRule="auto"/>
        <w:jc w:val="center"/>
        <w:rPr>
          <w:rFonts w:ascii="PT Astra Serif" w:hAnsi="PT Astra Serif" w:cs="Times New Roman"/>
          <w:b/>
          <w:bCs/>
          <w:sz w:val="26"/>
          <w:szCs w:val="28"/>
        </w:rPr>
      </w:pPr>
      <w:r w:rsidRPr="003C46A4">
        <w:rPr>
          <w:rFonts w:ascii="PT Astra Serif" w:hAnsi="PT Astra Serif" w:cs="Times New Roman"/>
          <w:bCs/>
          <w:sz w:val="26"/>
          <w:szCs w:val="28"/>
        </w:rPr>
        <w:t>г.</w:t>
      </w:r>
      <w:r w:rsidR="003C46A4">
        <w:rPr>
          <w:rFonts w:ascii="PT Astra Serif" w:hAnsi="PT Astra Serif" w:cs="Times New Roman"/>
          <w:bCs/>
          <w:sz w:val="26"/>
          <w:szCs w:val="28"/>
        </w:rPr>
        <w:t xml:space="preserve"> </w:t>
      </w:r>
      <w:r w:rsidRPr="003C46A4">
        <w:rPr>
          <w:rFonts w:ascii="PT Astra Serif" w:hAnsi="PT Astra Serif" w:cs="Times New Roman"/>
          <w:bCs/>
          <w:sz w:val="26"/>
          <w:szCs w:val="28"/>
        </w:rPr>
        <w:t>Тарко-Сале,</w:t>
      </w:r>
    </w:p>
    <w:p w:rsidR="00A27D18" w:rsidRPr="003C46A4" w:rsidRDefault="00432ABE" w:rsidP="003C46A4">
      <w:pPr>
        <w:shd w:val="clear" w:color="auto" w:fill="FFFFFF"/>
        <w:spacing w:after="0" w:line="240" w:lineRule="auto"/>
        <w:jc w:val="center"/>
        <w:rPr>
          <w:rFonts w:ascii="PT Astra Serif" w:hAnsi="PT Astra Serif" w:cs="Times New Roman"/>
          <w:bCs/>
          <w:sz w:val="26"/>
          <w:szCs w:val="28"/>
        </w:rPr>
      </w:pPr>
      <w:r w:rsidRPr="003C46A4">
        <w:rPr>
          <w:rFonts w:ascii="PT Astra Serif" w:hAnsi="PT Astra Serif" w:cs="Times New Roman"/>
          <w:bCs/>
          <w:sz w:val="26"/>
          <w:szCs w:val="28"/>
        </w:rPr>
        <w:t>20</w:t>
      </w:r>
      <w:r w:rsidR="003C46A4">
        <w:rPr>
          <w:rFonts w:ascii="PT Astra Serif" w:hAnsi="PT Astra Serif" w:cs="Times New Roman"/>
          <w:bCs/>
          <w:sz w:val="26"/>
          <w:szCs w:val="28"/>
        </w:rPr>
        <w:t>20</w:t>
      </w:r>
      <w:r w:rsidRPr="003C46A4">
        <w:rPr>
          <w:rFonts w:ascii="PT Astra Serif" w:hAnsi="PT Astra Serif" w:cs="Times New Roman"/>
          <w:bCs/>
          <w:sz w:val="26"/>
          <w:szCs w:val="28"/>
        </w:rPr>
        <w:t xml:space="preserve"> </w:t>
      </w:r>
      <w:r w:rsidR="00A27D18" w:rsidRPr="003C46A4">
        <w:rPr>
          <w:rFonts w:ascii="PT Astra Serif" w:hAnsi="PT Astra Serif" w:cs="Times New Roman"/>
          <w:bCs/>
          <w:sz w:val="26"/>
          <w:szCs w:val="28"/>
        </w:rPr>
        <w:t>г.</w:t>
      </w:r>
    </w:p>
    <w:p w:rsidR="00FE2044" w:rsidRPr="003C46A4" w:rsidRDefault="00FE2044" w:rsidP="009465F0">
      <w:pPr>
        <w:pStyle w:val="a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</w:p>
    <w:p w:rsidR="00F6637A" w:rsidRPr="003C46A4" w:rsidRDefault="00F6637A" w:rsidP="003C46A4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b/>
          <w:sz w:val="24"/>
          <w:szCs w:val="24"/>
        </w:rPr>
        <w:t>Цель:</w:t>
      </w:r>
      <w:r w:rsidRPr="003C46A4">
        <w:rPr>
          <w:rFonts w:ascii="PT Astra Serif" w:hAnsi="PT Astra Serif" w:cs="Times New Roman"/>
          <w:sz w:val="24"/>
          <w:szCs w:val="24"/>
        </w:rPr>
        <w:t xml:space="preserve"> информировать спортсменов о списке запрещенных средств и методов, а также ознакомить с нарушениями антидопинговых правил.</w:t>
      </w:r>
    </w:p>
    <w:p w:rsidR="00F6637A" w:rsidRPr="003C46A4" w:rsidRDefault="00F6637A" w:rsidP="003C46A4">
      <w:pPr>
        <w:spacing w:after="0" w:line="36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3C46A4">
        <w:rPr>
          <w:rFonts w:ascii="PT Astra Serif" w:hAnsi="PT Astra Serif" w:cs="Times New Roman"/>
          <w:b/>
          <w:sz w:val="24"/>
          <w:szCs w:val="24"/>
        </w:rPr>
        <w:t xml:space="preserve">Список запрещенных веществ и методов. </w:t>
      </w:r>
    </w:p>
    <w:p w:rsidR="00F6637A" w:rsidRPr="003C46A4" w:rsidRDefault="00F6637A" w:rsidP="003C46A4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>Список запрещенных веществ и методов, утвержденный Всемирным антидопинговым агентством (ВАДА) – это документ, в котором перечислены и определены вещества и методы, запрещенные из-за того, что они являются допингом. Многие вещества запрещены из-за того, что они оказывают стимулирующее воздействие или могут использоваться для маскировки применения других запрещенных веществ. Также запрещены некоторые методы и способы допинга, например, манипуляции с кровью.</w:t>
      </w:r>
    </w:p>
    <w:p w:rsidR="00F6637A" w:rsidRPr="003C46A4" w:rsidRDefault="00F6637A" w:rsidP="003C46A4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 Запрещенные вещества и методы разделены в списке на следующие категории: </w:t>
      </w:r>
    </w:p>
    <w:p w:rsidR="00F6637A" w:rsidRPr="003C46A4" w:rsidRDefault="00F6637A" w:rsidP="003C46A4">
      <w:pPr>
        <w:pStyle w:val="a5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S0. не допущенные к применению вещества; </w:t>
      </w:r>
    </w:p>
    <w:p w:rsidR="00F6637A" w:rsidRPr="003C46A4" w:rsidRDefault="00F6637A" w:rsidP="003C46A4">
      <w:pPr>
        <w:pStyle w:val="a5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S1. анаболические агенты; </w:t>
      </w:r>
    </w:p>
    <w:p w:rsidR="00F6637A" w:rsidRPr="003C46A4" w:rsidRDefault="00F6637A" w:rsidP="003C46A4">
      <w:pPr>
        <w:pStyle w:val="a5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S2. пептидные гормоны, гормоны роста и родственные вещества; </w:t>
      </w:r>
    </w:p>
    <w:p w:rsidR="00F6637A" w:rsidRPr="003C46A4" w:rsidRDefault="00F6637A" w:rsidP="003C46A4">
      <w:pPr>
        <w:pStyle w:val="a5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S3. бета-2-агонисты; </w:t>
      </w:r>
    </w:p>
    <w:p w:rsidR="00F6637A" w:rsidRPr="003C46A4" w:rsidRDefault="00F6637A" w:rsidP="003C46A4">
      <w:pPr>
        <w:pStyle w:val="a5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S4. гормональные и метаболические модуляторы; </w:t>
      </w:r>
    </w:p>
    <w:p w:rsidR="00F6637A" w:rsidRPr="003C46A4" w:rsidRDefault="00F6637A" w:rsidP="003C46A4">
      <w:pPr>
        <w:pStyle w:val="a5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>S5. диуретики и другие маскирующие препараты;</w:t>
      </w:r>
    </w:p>
    <w:p w:rsidR="00F6637A" w:rsidRPr="003C46A4" w:rsidRDefault="00F6637A" w:rsidP="003C46A4">
      <w:pPr>
        <w:pStyle w:val="a5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>S6. Стимуляторы</w:t>
      </w:r>
    </w:p>
    <w:p w:rsidR="00F6637A" w:rsidRPr="003C46A4" w:rsidRDefault="00F6637A" w:rsidP="003C46A4">
      <w:pPr>
        <w:pStyle w:val="a5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S7. наркотики; </w:t>
      </w:r>
    </w:p>
    <w:p w:rsidR="00F6637A" w:rsidRPr="003C46A4" w:rsidRDefault="00F6637A" w:rsidP="003C46A4">
      <w:pPr>
        <w:pStyle w:val="a5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S8. </w:t>
      </w:r>
      <w:proofErr w:type="spellStart"/>
      <w:r w:rsidRPr="003C46A4">
        <w:rPr>
          <w:rFonts w:ascii="PT Astra Serif" w:hAnsi="PT Astra Serif" w:cs="Times New Roman"/>
          <w:sz w:val="24"/>
          <w:szCs w:val="24"/>
        </w:rPr>
        <w:t>каннабиноиды</w:t>
      </w:r>
      <w:proofErr w:type="spellEnd"/>
      <w:r w:rsidRPr="003C46A4">
        <w:rPr>
          <w:rFonts w:ascii="PT Astra Serif" w:hAnsi="PT Astra Serif" w:cs="Times New Roman"/>
          <w:sz w:val="24"/>
          <w:szCs w:val="24"/>
        </w:rPr>
        <w:t xml:space="preserve">; </w:t>
      </w:r>
    </w:p>
    <w:p w:rsidR="00F6637A" w:rsidRPr="003C46A4" w:rsidRDefault="00F6637A" w:rsidP="003C46A4">
      <w:pPr>
        <w:pStyle w:val="a5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S9. </w:t>
      </w:r>
      <w:proofErr w:type="spellStart"/>
      <w:r w:rsidRPr="003C46A4">
        <w:rPr>
          <w:rFonts w:ascii="PT Astra Serif" w:hAnsi="PT Astra Serif" w:cs="Times New Roman"/>
          <w:sz w:val="24"/>
          <w:szCs w:val="24"/>
        </w:rPr>
        <w:t>глюкокортикостероиды</w:t>
      </w:r>
      <w:proofErr w:type="spellEnd"/>
      <w:r w:rsidRPr="003C46A4">
        <w:rPr>
          <w:rFonts w:ascii="PT Astra Serif" w:hAnsi="PT Astra Serif" w:cs="Times New Roman"/>
          <w:sz w:val="24"/>
          <w:szCs w:val="24"/>
        </w:rPr>
        <w:t>;</w:t>
      </w:r>
    </w:p>
    <w:p w:rsidR="00F6637A" w:rsidRPr="003C46A4" w:rsidRDefault="00F6637A" w:rsidP="003C46A4">
      <w:pPr>
        <w:pStyle w:val="a5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 M1. манипуляции с кровью и ее компонентами; </w:t>
      </w:r>
    </w:p>
    <w:p w:rsidR="00F6637A" w:rsidRPr="003C46A4" w:rsidRDefault="00F6637A" w:rsidP="003C46A4">
      <w:pPr>
        <w:pStyle w:val="a5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M2. химические и физические манипуляции; </w:t>
      </w:r>
    </w:p>
    <w:p w:rsidR="00F6637A" w:rsidRPr="003C46A4" w:rsidRDefault="00F6637A" w:rsidP="003C46A4">
      <w:pPr>
        <w:pStyle w:val="a5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M3. генный допинг. </w:t>
      </w:r>
    </w:p>
    <w:p w:rsidR="00F6637A" w:rsidRPr="003C46A4" w:rsidRDefault="00F6637A" w:rsidP="003C46A4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Некоторые вещества и методы запрещены только в соревновательный период, другие запрещены всегда (как в соревновательный, так и во </w:t>
      </w:r>
      <w:proofErr w:type="spellStart"/>
      <w:r w:rsidRPr="003C46A4">
        <w:rPr>
          <w:rFonts w:ascii="PT Astra Serif" w:hAnsi="PT Astra Serif" w:cs="Times New Roman"/>
          <w:sz w:val="24"/>
          <w:szCs w:val="24"/>
        </w:rPr>
        <w:t>внесоревновательный</w:t>
      </w:r>
      <w:proofErr w:type="spellEnd"/>
      <w:r w:rsidRPr="003C46A4">
        <w:rPr>
          <w:rFonts w:ascii="PT Astra Serif" w:hAnsi="PT Astra Serif" w:cs="Times New Roman"/>
          <w:sz w:val="24"/>
          <w:szCs w:val="24"/>
        </w:rPr>
        <w:t xml:space="preserve"> период).</w:t>
      </w:r>
    </w:p>
    <w:p w:rsidR="00F6637A" w:rsidRPr="003C46A4" w:rsidRDefault="00F6637A" w:rsidP="003C46A4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Список запрещенных веществ и методов не является исчерпывающим. Вещества, химическая структура или биологическое воздействие которых на организм идентичны структуре или воздействию веществ, указанных в списке, также запрещены. </w:t>
      </w:r>
    </w:p>
    <w:p w:rsidR="00F6637A" w:rsidRPr="003C46A4" w:rsidRDefault="00F6637A" w:rsidP="003C46A4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Где найти данный список? Просмотреть и загрузить данный список запрещенных веществ и методов можно на веб-сайтах ИААФ или ВАДА. </w:t>
      </w:r>
    </w:p>
    <w:p w:rsidR="00F6637A" w:rsidRPr="003C46A4" w:rsidRDefault="00F6637A" w:rsidP="003C46A4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В соответствии с антидопинговыми правилами ИААФ спортсмены обязаны знать, какие вещества и методы запрещены. Они несут личную ответственность в случае обнаружения в их организме любого запрещенного вещества. В соответствии с правилами </w:t>
      </w:r>
      <w:r w:rsidRPr="003C46A4">
        <w:rPr>
          <w:rFonts w:ascii="PT Astra Serif" w:hAnsi="PT Astra Serif" w:cs="Times New Roman"/>
          <w:sz w:val="24"/>
          <w:szCs w:val="24"/>
        </w:rPr>
        <w:lastRenderedPageBreak/>
        <w:t>ИАА</w:t>
      </w:r>
      <w:r w:rsidR="00C46DFF" w:rsidRPr="003C46A4">
        <w:rPr>
          <w:rFonts w:ascii="PT Astra Serif" w:hAnsi="PT Astra Serif" w:cs="Times New Roman"/>
          <w:sz w:val="24"/>
          <w:szCs w:val="24"/>
        </w:rPr>
        <w:t>Ф наличие запрещенных веще</w:t>
      </w:r>
      <w:proofErr w:type="gramStart"/>
      <w:r w:rsidR="00C46DFF" w:rsidRPr="003C46A4">
        <w:rPr>
          <w:rFonts w:ascii="PT Astra Serif" w:hAnsi="PT Astra Serif" w:cs="Times New Roman"/>
          <w:sz w:val="24"/>
          <w:szCs w:val="24"/>
        </w:rPr>
        <w:t xml:space="preserve">ств в </w:t>
      </w:r>
      <w:r w:rsidRPr="003C46A4">
        <w:rPr>
          <w:rFonts w:ascii="PT Astra Serif" w:hAnsi="PT Astra Serif" w:cs="Times New Roman"/>
          <w:sz w:val="24"/>
          <w:szCs w:val="24"/>
        </w:rPr>
        <w:t>пр</w:t>
      </w:r>
      <w:proofErr w:type="gramEnd"/>
      <w:r w:rsidRPr="003C46A4">
        <w:rPr>
          <w:rFonts w:ascii="PT Astra Serif" w:hAnsi="PT Astra Serif" w:cs="Times New Roman"/>
          <w:sz w:val="24"/>
          <w:szCs w:val="24"/>
        </w:rPr>
        <w:t>обе спортсмена или применение запрещенного вещества или запрещенного метода считается нарушением антидопинговых правил.</w:t>
      </w:r>
    </w:p>
    <w:p w:rsidR="00F6637A" w:rsidRPr="003C46A4" w:rsidRDefault="00F6637A" w:rsidP="003C46A4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ПРЕДУПРЕЖДЕНИЕ! Вещества, указанные в списке запрещенных веществ и методов, могут содержаться во многих медикаментах, отпускаемых как по рецепту, так и без него, а также в других препаратах, которые можно приобрести без рецепта. Поэтому спортсмены должны: </w:t>
      </w:r>
    </w:p>
    <w:p w:rsidR="00F6637A" w:rsidRPr="003C46A4" w:rsidRDefault="00F6637A" w:rsidP="003C46A4">
      <w:pPr>
        <w:pStyle w:val="a5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тщательно изучать состав всех приобретенных медикаментов и других препаратов перед употреблением; </w:t>
      </w:r>
    </w:p>
    <w:p w:rsidR="00F6637A" w:rsidRPr="003C46A4" w:rsidRDefault="00F6637A" w:rsidP="003C46A4">
      <w:pPr>
        <w:pStyle w:val="a5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>в случае возникновения сомнений проконсультироваться с квалифицированными специалистами или организациями (например, врачом команды, диетологом, национальной антидопинговой организацией и т.п.);</w:t>
      </w:r>
    </w:p>
    <w:p w:rsidR="00F6637A" w:rsidRPr="003C46A4" w:rsidRDefault="00F6637A" w:rsidP="003C46A4">
      <w:pPr>
        <w:pStyle w:val="a5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 при каждом посещении врача напоминать ему о вашей принадлежности к спорту высших достижений и иметь при себе копию списка запрещенных веществ и методов, чтобы убедиться, что в прописанных вам медикаментах не содержатся запрещенные вещества, а при лечении не применяются запрещенные методы; </w:t>
      </w:r>
    </w:p>
    <w:p w:rsidR="00F6637A" w:rsidRPr="003C46A4" w:rsidRDefault="00F6637A" w:rsidP="003C46A4">
      <w:pPr>
        <w:pStyle w:val="a5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>никогда не приобретать препараты у непроверенных поставщиков, а также препараты, рекламируемые как стимуляторы или оказывающие стимулирующее воздействие.</w:t>
      </w:r>
    </w:p>
    <w:p w:rsidR="00F6637A" w:rsidRPr="003C46A4" w:rsidRDefault="00F6637A" w:rsidP="003C46A4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НАРУШЕНИЯ АНТИДОПИНГОВЫХ ПРАВИЛ (Статья 32 – Правила соревнований ИААФ) Допинг определяется как нарушение одного или нескольких следующих антидопинговых правил: </w:t>
      </w:r>
    </w:p>
    <w:p w:rsidR="00F6637A" w:rsidRPr="003C46A4" w:rsidRDefault="00F6637A" w:rsidP="003C46A4">
      <w:pPr>
        <w:pStyle w:val="a5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Наличие запрещенного вещества, его метаболитов или маркеров в пробе спортсмена. </w:t>
      </w:r>
    </w:p>
    <w:p w:rsidR="00F6637A" w:rsidRPr="003C46A4" w:rsidRDefault="00F6637A" w:rsidP="003C46A4">
      <w:pPr>
        <w:pStyle w:val="a5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>Использование или попытка использования спортсменом запрещенного вещества или запрещенного метода.</w:t>
      </w:r>
    </w:p>
    <w:p w:rsidR="00F6637A" w:rsidRPr="003C46A4" w:rsidRDefault="00F6637A" w:rsidP="003C46A4">
      <w:pPr>
        <w:pStyle w:val="a5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 Отказ или неспособность предоставить пробы без уважительной причины после получения официального уведомления в соответствии с антидопинговыми правилами, а также любое иное уклонение от сдачи проб.</w:t>
      </w:r>
    </w:p>
    <w:p w:rsidR="00F6637A" w:rsidRPr="003C46A4" w:rsidRDefault="00F6637A" w:rsidP="003C46A4">
      <w:pPr>
        <w:pStyle w:val="a5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 Нарушение спортсменом требований относительно его доступности для </w:t>
      </w:r>
      <w:proofErr w:type="spellStart"/>
      <w:r w:rsidRPr="003C46A4">
        <w:rPr>
          <w:rFonts w:ascii="PT Astra Serif" w:hAnsi="PT Astra Serif" w:cs="Times New Roman"/>
          <w:sz w:val="24"/>
          <w:szCs w:val="24"/>
        </w:rPr>
        <w:t>внесоревновательного</w:t>
      </w:r>
      <w:proofErr w:type="spellEnd"/>
      <w:r w:rsidRPr="003C46A4">
        <w:rPr>
          <w:rFonts w:ascii="PT Astra Serif" w:hAnsi="PT Astra Serif" w:cs="Times New Roman"/>
          <w:sz w:val="24"/>
          <w:szCs w:val="24"/>
        </w:rPr>
        <w:t xml:space="preserve"> тестирования, в том числе </w:t>
      </w:r>
      <w:proofErr w:type="spellStart"/>
      <w:r w:rsidRPr="003C46A4">
        <w:rPr>
          <w:rFonts w:ascii="PT Astra Serif" w:hAnsi="PT Astra Serif" w:cs="Times New Roman"/>
          <w:sz w:val="24"/>
          <w:szCs w:val="24"/>
        </w:rPr>
        <w:t>непредоставление</w:t>
      </w:r>
      <w:proofErr w:type="spellEnd"/>
      <w:r w:rsidRPr="003C46A4">
        <w:rPr>
          <w:rFonts w:ascii="PT Astra Serif" w:hAnsi="PT Astra Serif" w:cs="Times New Roman"/>
          <w:sz w:val="24"/>
          <w:szCs w:val="24"/>
        </w:rPr>
        <w:t xml:space="preserve"> информации о своем местонахождении и пропущенные тесты, о которых публично объявляется согласно положениям Международного стандарта для тестирования. Любое сочетание трех пропущенных тестов и/или </w:t>
      </w:r>
      <w:proofErr w:type="spellStart"/>
      <w:r w:rsidRPr="003C46A4">
        <w:rPr>
          <w:rFonts w:ascii="PT Astra Serif" w:hAnsi="PT Astra Serif" w:cs="Times New Roman"/>
          <w:sz w:val="24"/>
          <w:szCs w:val="24"/>
        </w:rPr>
        <w:t>непредоставление</w:t>
      </w:r>
      <w:proofErr w:type="spellEnd"/>
      <w:r w:rsidRPr="003C46A4">
        <w:rPr>
          <w:rFonts w:ascii="PT Astra Serif" w:hAnsi="PT Astra Serif" w:cs="Times New Roman"/>
          <w:sz w:val="24"/>
          <w:szCs w:val="24"/>
        </w:rPr>
        <w:t xml:space="preserve"> информации о местонахождении спортсмена в течение восемнадцати месяцев рассматривается антидопинговыми организациями, под юрисдикцией которых находится спортсмен, как нарушение антидопинговых правил. </w:t>
      </w:r>
    </w:p>
    <w:p w:rsidR="00F6637A" w:rsidRPr="003C46A4" w:rsidRDefault="00F6637A" w:rsidP="003C46A4">
      <w:pPr>
        <w:pStyle w:val="a5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lastRenderedPageBreak/>
        <w:t xml:space="preserve">Фальсификация или попытка фальсификации на любом этапе </w:t>
      </w:r>
      <w:proofErr w:type="gramStart"/>
      <w:r w:rsidRPr="003C46A4">
        <w:rPr>
          <w:rFonts w:ascii="PT Astra Serif" w:hAnsi="PT Astra Serif" w:cs="Times New Roman"/>
          <w:sz w:val="24"/>
          <w:szCs w:val="24"/>
        </w:rPr>
        <w:t>допинг-контроля</w:t>
      </w:r>
      <w:proofErr w:type="gramEnd"/>
      <w:r w:rsidRPr="003C46A4">
        <w:rPr>
          <w:rFonts w:ascii="PT Astra Serif" w:hAnsi="PT Astra Serif" w:cs="Times New Roman"/>
          <w:sz w:val="24"/>
          <w:szCs w:val="24"/>
        </w:rPr>
        <w:t xml:space="preserve">. </w:t>
      </w:r>
    </w:p>
    <w:p w:rsidR="00F6637A" w:rsidRPr="003C46A4" w:rsidRDefault="00F6637A" w:rsidP="003C46A4">
      <w:pPr>
        <w:pStyle w:val="a5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Обладание запрещенным веществом или запрещенным методом. Распространение или попытка распространения запрещенного вещества или запрещенного метода. </w:t>
      </w:r>
    </w:p>
    <w:p w:rsidR="00F6637A" w:rsidRPr="003C46A4" w:rsidRDefault="00F6637A" w:rsidP="003C46A4">
      <w:pPr>
        <w:pStyle w:val="a5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Назначение или попытка назначения спортсмену запрещенного вещества или запрещенного метода в соревновательный период, назначение или попытка назначения спортсмену во </w:t>
      </w:r>
      <w:proofErr w:type="spellStart"/>
      <w:r w:rsidRPr="003C46A4">
        <w:rPr>
          <w:rFonts w:ascii="PT Astra Serif" w:hAnsi="PT Astra Serif" w:cs="Times New Roman"/>
          <w:sz w:val="24"/>
          <w:szCs w:val="24"/>
        </w:rPr>
        <w:t>внесоревновательный</w:t>
      </w:r>
      <w:proofErr w:type="spellEnd"/>
      <w:r w:rsidRPr="003C46A4">
        <w:rPr>
          <w:rFonts w:ascii="PT Astra Serif" w:hAnsi="PT Astra Serif" w:cs="Times New Roman"/>
          <w:sz w:val="24"/>
          <w:szCs w:val="24"/>
        </w:rPr>
        <w:t xml:space="preserve"> период вещества или метода, которые запрещены во </w:t>
      </w:r>
      <w:proofErr w:type="spellStart"/>
      <w:r w:rsidRPr="003C46A4">
        <w:rPr>
          <w:rFonts w:ascii="PT Astra Serif" w:hAnsi="PT Astra Serif" w:cs="Times New Roman"/>
          <w:sz w:val="24"/>
          <w:szCs w:val="24"/>
        </w:rPr>
        <w:t>внесоревновательный</w:t>
      </w:r>
      <w:proofErr w:type="spellEnd"/>
      <w:r w:rsidRPr="003C46A4">
        <w:rPr>
          <w:rFonts w:ascii="PT Astra Serif" w:hAnsi="PT Astra Serif" w:cs="Times New Roman"/>
          <w:sz w:val="24"/>
          <w:szCs w:val="24"/>
        </w:rPr>
        <w:t xml:space="preserve"> период, а также помощь, поощрение, подстрекательство, пособничество, сокрытие или любой другой вид соучастия, включающий нарушение или попытку нарушения антидопинговых правил. </w:t>
      </w:r>
      <w:bookmarkStart w:id="0" w:name="_GoBack"/>
      <w:bookmarkEnd w:id="0"/>
    </w:p>
    <w:p w:rsidR="00F6637A" w:rsidRPr="003C46A4" w:rsidRDefault="00F6637A" w:rsidP="003C46A4">
      <w:pPr>
        <w:pStyle w:val="a5"/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Антидопинговые правила и положения ИААФ касаются в первую очередь спортсменов. Однако некоторые правила и положения применяются к персоналу сопровождения спортсмена – тренерам, врачам, представителям спортсмена и так далее. </w:t>
      </w:r>
    </w:p>
    <w:p w:rsidR="00F6637A" w:rsidRPr="003C46A4" w:rsidRDefault="00F6637A" w:rsidP="003C46A4">
      <w:pPr>
        <w:pStyle w:val="a5"/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>Какие санкции применяются к спортсменам, нарушившим антидопинговые правила? Стандартной санкцией за первое нарушение антидопинговых правил ИААФ является отстранение от всех спортивных соревнований, национальных и международных, на два года.</w:t>
      </w:r>
    </w:p>
    <w:p w:rsidR="00F6637A" w:rsidRPr="003C46A4" w:rsidRDefault="00F6637A" w:rsidP="003C46A4">
      <w:pPr>
        <w:pStyle w:val="a5"/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 Стандартные санкции могут быть смягчены ввиду исключительных обстоятельств. В большинстве случаев заявление спортсмена о том, что он не знал об употреблении запрещенного вещества или использовании запрещенного метода, не считается основанием для смягчения санкций.</w:t>
      </w:r>
    </w:p>
    <w:p w:rsidR="00F6637A" w:rsidRPr="003C46A4" w:rsidRDefault="00F6637A" w:rsidP="003C46A4">
      <w:pPr>
        <w:pStyle w:val="a5"/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 Санкции могут быть смягчены, если спортсмен оказывает активное содействие ИААФ или другой антидопинговой организации при расследовании нарушений антидопинговых правил или уголовных преступлений в отношении третьих лиц. </w:t>
      </w:r>
    </w:p>
    <w:p w:rsidR="00F6637A" w:rsidRPr="003C46A4" w:rsidRDefault="00F6637A" w:rsidP="003C46A4">
      <w:pPr>
        <w:pStyle w:val="a5"/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Санкции могут быть увеличены до четырех лет, если доказано, что спортсмен совершил нарушение умышленно или целенаправленно. В зависимости от вида первого нарушения спортсмен, совершивший второе нарушение, может быть дисквалифицирован пожизненно. </w:t>
      </w:r>
    </w:p>
    <w:p w:rsidR="00F6637A" w:rsidRPr="003C46A4" w:rsidRDefault="00F6637A" w:rsidP="003C46A4">
      <w:pPr>
        <w:pStyle w:val="a5"/>
        <w:spacing w:after="0" w:line="360" w:lineRule="auto"/>
        <w:ind w:left="0" w:firstLine="709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F6637A" w:rsidRPr="003C46A4" w:rsidRDefault="00F6637A" w:rsidP="003C46A4">
      <w:pPr>
        <w:pStyle w:val="a5"/>
        <w:spacing w:after="0" w:line="360" w:lineRule="auto"/>
        <w:ind w:left="0"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3C46A4">
        <w:rPr>
          <w:rFonts w:ascii="PT Astra Serif" w:hAnsi="PT Astra Serif" w:cs="Times New Roman"/>
          <w:b/>
          <w:sz w:val="24"/>
          <w:szCs w:val="24"/>
        </w:rPr>
        <w:t>Литература:</w:t>
      </w:r>
    </w:p>
    <w:p w:rsidR="00F6637A" w:rsidRPr="003C46A4" w:rsidRDefault="00B27F10" w:rsidP="003C46A4">
      <w:pPr>
        <w:pStyle w:val="a5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hyperlink r:id="rId6" w:history="1">
        <w:r w:rsidR="00F6637A" w:rsidRPr="003C46A4">
          <w:rPr>
            <w:rStyle w:val="a3"/>
            <w:rFonts w:ascii="PT Astra Serif" w:hAnsi="PT Astra Serif" w:cs="Times New Roman"/>
            <w:sz w:val="24"/>
            <w:szCs w:val="24"/>
            <w:lang w:val="en-US"/>
          </w:rPr>
          <w:t>http</w:t>
        </w:r>
        <w:r w:rsidR="00F6637A" w:rsidRPr="003C46A4">
          <w:rPr>
            <w:rStyle w:val="a3"/>
            <w:rFonts w:ascii="PT Astra Serif" w:hAnsi="PT Astra Serif" w:cs="Times New Roman"/>
            <w:sz w:val="24"/>
            <w:szCs w:val="24"/>
          </w:rPr>
          <w:t>://</w:t>
        </w:r>
        <w:r w:rsidR="00F6637A" w:rsidRPr="003C46A4">
          <w:rPr>
            <w:rStyle w:val="a3"/>
            <w:rFonts w:ascii="PT Astra Serif" w:hAnsi="PT Astra Serif" w:cs="Times New Roman"/>
            <w:sz w:val="24"/>
            <w:szCs w:val="24"/>
            <w:lang w:val="en-US"/>
          </w:rPr>
          <w:t>www</w:t>
        </w:r>
        <w:r w:rsidR="00F6637A" w:rsidRPr="003C46A4">
          <w:rPr>
            <w:rStyle w:val="a3"/>
            <w:rFonts w:ascii="PT Astra Serif" w:hAnsi="PT Astra Serif" w:cs="Times New Roman"/>
            <w:sz w:val="24"/>
            <w:szCs w:val="24"/>
          </w:rPr>
          <w:t>.</w:t>
        </w:r>
        <w:proofErr w:type="spellStart"/>
        <w:r w:rsidR="00F6637A" w:rsidRPr="003C46A4">
          <w:rPr>
            <w:rStyle w:val="a3"/>
            <w:rFonts w:ascii="PT Astra Serif" w:hAnsi="PT Astra Serif" w:cs="Times New Roman"/>
            <w:sz w:val="24"/>
            <w:szCs w:val="24"/>
            <w:lang w:val="en-US"/>
          </w:rPr>
          <w:t>rusathletics</w:t>
        </w:r>
        <w:proofErr w:type="spellEnd"/>
        <w:r w:rsidR="00F6637A" w:rsidRPr="003C46A4">
          <w:rPr>
            <w:rStyle w:val="a3"/>
            <w:rFonts w:ascii="PT Astra Serif" w:hAnsi="PT Astra Serif" w:cs="Times New Roman"/>
            <w:sz w:val="24"/>
            <w:szCs w:val="24"/>
          </w:rPr>
          <w:t>.</w:t>
        </w:r>
        <w:r w:rsidR="00F6637A" w:rsidRPr="003C46A4">
          <w:rPr>
            <w:rStyle w:val="a3"/>
            <w:rFonts w:ascii="PT Astra Serif" w:hAnsi="PT Astra Serif" w:cs="Times New Roman"/>
            <w:sz w:val="24"/>
            <w:szCs w:val="24"/>
            <w:lang w:val="en-US"/>
          </w:rPr>
          <w:t>com</w:t>
        </w:r>
        <w:r w:rsidR="00F6637A" w:rsidRPr="003C46A4">
          <w:rPr>
            <w:rStyle w:val="a3"/>
            <w:rFonts w:ascii="PT Astra Serif" w:hAnsi="PT Astra Serif" w:cs="Times New Roman"/>
            <w:sz w:val="24"/>
            <w:szCs w:val="24"/>
          </w:rPr>
          <w:t>/</w:t>
        </w:r>
        <w:proofErr w:type="spellStart"/>
        <w:r w:rsidR="00F6637A" w:rsidRPr="003C46A4">
          <w:rPr>
            <w:rStyle w:val="a3"/>
            <w:rFonts w:ascii="PT Astra Serif" w:hAnsi="PT Astra Serif" w:cs="Times New Roman"/>
            <w:sz w:val="24"/>
            <w:szCs w:val="24"/>
            <w:lang w:val="en-US"/>
          </w:rPr>
          <w:t>chestny</w:t>
        </w:r>
        <w:proofErr w:type="spellEnd"/>
        <w:r w:rsidR="00F6637A" w:rsidRPr="003C46A4">
          <w:rPr>
            <w:rStyle w:val="a3"/>
            <w:rFonts w:ascii="PT Astra Serif" w:hAnsi="PT Astra Serif" w:cs="Times New Roman"/>
            <w:sz w:val="24"/>
            <w:szCs w:val="24"/>
          </w:rPr>
          <w:t>-</w:t>
        </w:r>
        <w:r w:rsidR="00F6637A" w:rsidRPr="003C46A4">
          <w:rPr>
            <w:rStyle w:val="a3"/>
            <w:rFonts w:ascii="PT Astra Serif" w:hAnsi="PT Astra Serif" w:cs="Times New Roman"/>
            <w:sz w:val="24"/>
            <w:szCs w:val="24"/>
            <w:lang w:val="en-US"/>
          </w:rPr>
          <w:t>sport</w:t>
        </w:r>
        <w:r w:rsidR="00F6637A" w:rsidRPr="003C46A4">
          <w:rPr>
            <w:rStyle w:val="a3"/>
            <w:rFonts w:ascii="PT Astra Serif" w:hAnsi="PT Astra Serif" w:cs="Times New Roman"/>
            <w:sz w:val="24"/>
            <w:szCs w:val="24"/>
          </w:rPr>
          <w:t>/</w:t>
        </w:r>
        <w:r w:rsidR="00F6637A" w:rsidRPr="003C46A4">
          <w:rPr>
            <w:rStyle w:val="a3"/>
            <w:rFonts w:ascii="PT Astra Serif" w:hAnsi="PT Astra Serif" w:cs="Times New Roman"/>
            <w:sz w:val="24"/>
            <w:szCs w:val="24"/>
            <w:lang w:val="en-US"/>
          </w:rPr>
          <w:t>docs</w:t>
        </w:r>
        <w:r w:rsidR="00F6637A" w:rsidRPr="003C46A4">
          <w:rPr>
            <w:rStyle w:val="a3"/>
            <w:rFonts w:ascii="PT Astra Serif" w:hAnsi="PT Astra Serif" w:cs="Times New Roman"/>
            <w:sz w:val="24"/>
            <w:szCs w:val="24"/>
          </w:rPr>
          <w:t>.44.</w:t>
        </w:r>
        <w:proofErr w:type="spellStart"/>
        <w:r w:rsidR="00F6637A" w:rsidRPr="003C46A4">
          <w:rPr>
            <w:rStyle w:val="a3"/>
            <w:rFonts w:ascii="PT Astra Serif" w:hAnsi="PT Astra Serif" w:cs="Times New Roman"/>
            <w:sz w:val="24"/>
            <w:szCs w:val="24"/>
            <w:lang w:val="en-US"/>
          </w:rPr>
          <w:t>htm</w:t>
        </w:r>
        <w:proofErr w:type="spellEnd"/>
      </w:hyperlink>
    </w:p>
    <w:p w:rsidR="00F6637A" w:rsidRPr="003C46A4" w:rsidRDefault="00F6637A" w:rsidP="003C46A4">
      <w:pPr>
        <w:pStyle w:val="a5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  <w:lang w:val="en-US"/>
        </w:rPr>
        <w:t>http</w:t>
      </w:r>
      <w:r w:rsidRPr="003C46A4">
        <w:rPr>
          <w:rFonts w:ascii="PT Astra Serif" w:hAnsi="PT Astra Serif" w:cs="Times New Roman"/>
          <w:sz w:val="24"/>
          <w:szCs w:val="24"/>
        </w:rPr>
        <w:t>://</w:t>
      </w:r>
      <w:proofErr w:type="spellStart"/>
      <w:r w:rsidRPr="003C46A4">
        <w:rPr>
          <w:rFonts w:ascii="PT Astra Serif" w:hAnsi="PT Astra Serif" w:cs="Times New Roman"/>
          <w:sz w:val="24"/>
          <w:szCs w:val="24"/>
          <w:lang w:val="en-US"/>
        </w:rPr>
        <w:t>rusada</w:t>
      </w:r>
      <w:proofErr w:type="spellEnd"/>
      <w:r w:rsidRPr="003C46A4">
        <w:rPr>
          <w:rFonts w:ascii="PT Astra Serif" w:hAnsi="PT Astra Serif" w:cs="Times New Roman"/>
          <w:sz w:val="24"/>
          <w:szCs w:val="24"/>
        </w:rPr>
        <w:t>.</w:t>
      </w:r>
      <w:proofErr w:type="spellStart"/>
      <w:r w:rsidRPr="003C46A4">
        <w:rPr>
          <w:rFonts w:ascii="PT Astra Serif" w:hAnsi="PT Astra Serif" w:cs="Times New Roman"/>
          <w:sz w:val="24"/>
          <w:szCs w:val="24"/>
          <w:lang w:val="en-US"/>
        </w:rPr>
        <w:t>ru</w:t>
      </w:r>
      <w:proofErr w:type="spellEnd"/>
      <w:r w:rsidRPr="003C46A4">
        <w:rPr>
          <w:rFonts w:ascii="PT Astra Serif" w:hAnsi="PT Astra Serif" w:cs="Times New Roman"/>
          <w:sz w:val="24"/>
          <w:szCs w:val="24"/>
        </w:rPr>
        <w:t>/</w:t>
      </w:r>
      <w:r w:rsidRPr="003C46A4">
        <w:rPr>
          <w:rFonts w:ascii="PT Astra Serif" w:hAnsi="PT Astra Serif" w:cs="Times New Roman"/>
          <w:sz w:val="24"/>
          <w:szCs w:val="24"/>
          <w:lang w:val="en-US"/>
        </w:rPr>
        <w:t>substances</w:t>
      </w:r>
      <w:r w:rsidRPr="003C46A4">
        <w:rPr>
          <w:rFonts w:ascii="PT Astra Serif" w:hAnsi="PT Astra Serif" w:cs="Times New Roman"/>
          <w:sz w:val="24"/>
          <w:szCs w:val="24"/>
        </w:rPr>
        <w:t>/</w:t>
      </w:r>
      <w:r w:rsidRPr="003C46A4">
        <w:rPr>
          <w:rFonts w:ascii="PT Astra Serif" w:hAnsi="PT Astra Serif" w:cs="Times New Roman"/>
          <w:sz w:val="24"/>
          <w:szCs w:val="24"/>
          <w:lang w:val="en-US"/>
        </w:rPr>
        <w:t>prohibited</w:t>
      </w:r>
      <w:r w:rsidRPr="003C46A4">
        <w:rPr>
          <w:rFonts w:ascii="PT Astra Serif" w:hAnsi="PT Astra Serif" w:cs="Times New Roman"/>
          <w:sz w:val="24"/>
          <w:szCs w:val="24"/>
        </w:rPr>
        <w:t>-</w:t>
      </w:r>
      <w:r w:rsidRPr="003C46A4">
        <w:rPr>
          <w:rFonts w:ascii="PT Astra Serif" w:hAnsi="PT Astra Serif" w:cs="Times New Roman"/>
          <w:sz w:val="24"/>
          <w:szCs w:val="24"/>
          <w:lang w:val="en-US"/>
        </w:rPr>
        <w:t>list</w:t>
      </w:r>
      <w:r w:rsidRPr="003C46A4">
        <w:rPr>
          <w:rFonts w:ascii="PT Astra Serif" w:hAnsi="PT Astra Serif" w:cs="Times New Roman"/>
          <w:sz w:val="24"/>
          <w:szCs w:val="24"/>
        </w:rPr>
        <w:t>/</w:t>
      </w:r>
    </w:p>
    <w:p w:rsidR="00F6637A" w:rsidRPr="003C46A4" w:rsidRDefault="00F6637A" w:rsidP="003C46A4">
      <w:pPr>
        <w:pStyle w:val="a4"/>
        <w:shd w:val="clear" w:color="auto" w:fill="FFFFFF"/>
        <w:spacing w:before="0" w:beforeAutospacing="0" w:after="0" w:afterAutospacing="0"/>
        <w:jc w:val="both"/>
        <w:rPr>
          <w:rFonts w:ascii="PT Astra Serif" w:hAnsi="PT Astra Serif"/>
          <w:b/>
          <w:color w:val="000000"/>
        </w:rPr>
      </w:pPr>
    </w:p>
    <w:p w:rsidR="00774072" w:rsidRPr="003C46A4" w:rsidRDefault="00774072" w:rsidP="00347880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color w:val="000000" w:themeColor="text1"/>
          <w:sz w:val="24"/>
          <w:szCs w:val="24"/>
        </w:rPr>
      </w:pPr>
    </w:p>
    <w:p w:rsidR="00774072" w:rsidRPr="003C46A4" w:rsidRDefault="00774072" w:rsidP="00347880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color w:val="000000" w:themeColor="text1"/>
          <w:sz w:val="24"/>
          <w:szCs w:val="24"/>
        </w:rPr>
      </w:pPr>
    </w:p>
    <w:p w:rsidR="00774072" w:rsidRPr="003C46A4" w:rsidRDefault="00774072" w:rsidP="00347880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color w:val="000000" w:themeColor="text1"/>
          <w:sz w:val="24"/>
          <w:szCs w:val="24"/>
        </w:rPr>
      </w:pPr>
    </w:p>
    <w:p w:rsidR="00347880" w:rsidRPr="003C46A4" w:rsidRDefault="00347880" w:rsidP="003C46A4">
      <w:pPr>
        <w:spacing w:after="0"/>
        <w:jc w:val="center"/>
        <w:rPr>
          <w:rFonts w:ascii="PT Astra Serif" w:hAnsi="PT Astra Serif" w:cs="Times New Roman"/>
          <w:b/>
          <w:color w:val="000000" w:themeColor="text1"/>
          <w:sz w:val="24"/>
          <w:szCs w:val="24"/>
        </w:rPr>
      </w:pPr>
      <w:proofErr w:type="gramStart"/>
      <w:r w:rsidRPr="003C46A4">
        <w:rPr>
          <w:rFonts w:ascii="PT Astra Serif" w:hAnsi="PT Astra Serif" w:cs="Times New Roman"/>
          <w:b/>
          <w:color w:val="000000" w:themeColor="text1"/>
          <w:sz w:val="24"/>
          <w:szCs w:val="24"/>
        </w:rPr>
        <w:lastRenderedPageBreak/>
        <w:t>П</w:t>
      </w:r>
      <w:proofErr w:type="gramEnd"/>
      <w:r w:rsidRPr="003C46A4">
        <w:rPr>
          <w:rFonts w:ascii="PT Astra Serif" w:hAnsi="PT Astra Serif" w:cs="Times New Roman"/>
          <w:b/>
          <w:color w:val="000000" w:themeColor="text1"/>
          <w:sz w:val="24"/>
          <w:szCs w:val="24"/>
        </w:rPr>
        <w:t xml:space="preserve"> Р О Т О К О Л</w:t>
      </w:r>
    </w:p>
    <w:p w:rsidR="00347880" w:rsidRPr="003C46A4" w:rsidRDefault="00347880" w:rsidP="003C46A4">
      <w:pPr>
        <w:spacing w:after="0"/>
        <w:jc w:val="center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беседы отделения по </w:t>
      </w:r>
      <w:r w:rsidR="003C46A4">
        <w:rPr>
          <w:rFonts w:ascii="PT Astra Serif" w:hAnsi="PT Astra Serif" w:cs="Times New Roman"/>
          <w:color w:val="000000" w:themeColor="text1"/>
          <w:sz w:val="24"/>
          <w:szCs w:val="24"/>
        </w:rPr>
        <w:t>плаванию</w:t>
      </w:r>
    </w:p>
    <w:p w:rsidR="00774072" w:rsidRPr="003C46A4" w:rsidRDefault="00347880" w:rsidP="003C46A4">
      <w:pPr>
        <w:spacing w:after="0"/>
        <w:jc w:val="center"/>
        <w:rPr>
          <w:rFonts w:ascii="PT Astra Serif" w:hAnsi="PT Astra Serif" w:cs="Times New Roman"/>
          <w:bCs/>
          <w:sz w:val="24"/>
          <w:szCs w:val="24"/>
        </w:rPr>
      </w:pP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на тему: </w:t>
      </w:r>
      <w:r w:rsidR="00A71277" w:rsidRPr="003C46A4">
        <w:rPr>
          <w:rFonts w:ascii="PT Astra Serif" w:hAnsi="PT Astra Serif" w:cs="Times New Roman"/>
          <w:sz w:val="24"/>
          <w:szCs w:val="24"/>
        </w:rPr>
        <w:t>«</w:t>
      </w:r>
      <w:r w:rsidR="00774072" w:rsidRPr="003C46A4">
        <w:rPr>
          <w:rFonts w:ascii="PT Astra Serif" w:hAnsi="PT Astra Serif" w:cs="Times New Roman"/>
          <w:bCs/>
          <w:sz w:val="24"/>
          <w:szCs w:val="24"/>
        </w:rPr>
        <w:t>Список запрещенных средств и методов в спорте, нарушение</w:t>
      </w:r>
    </w:p>
    <w:p w:rsidR="00347880" w:rsidRPr="003C46A4" w:rsidRDefault="00774072" w:rsidP="003C46A4">
      <w:pPr>
        <w:spacing w:after="0"/>
        <w:jc w:val="center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3C46A4">
        <w:rPr>
          <w:rFonts w:ascii="PT Astra Serif" w:hAnsi="PT Astra Serif" w:cs="Times New Roman"/>
          <w:bCs/>
          <w:sz w:val="24"/>
          <w:szCs w:val="24"/>
        </w:rPr>
        <w:t>антидопинговых правил</w:t>
      </w:r>
      <w:r w:rsidR="00A71277" w:rsidRPr="003C46A4">
        <w:rPr>
          <w:rFonts w:ascii="PT Astra Serif" w:hAnsi="PT Astra Serif" w:cs="Times New Roman"/>
          <w:color w:val="000000"/>
          <w:sz w:val="24"/>
          <w:szCs w:val="24"/>
        </w:rPr>
        <w:t>»</w:t>
      </w:r>
    </w:p>
    <w:p w:rsidR="00347880" w:rsidRPr="003C46A4" w:rsidRDefault="00347880" w:rsidP="003C46A4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</w:p>
    <w:p w:rsidR="00347880" w:rsidRPr="003C46A4" w:rsidRDefault="00347880" w:rsidP="003C46A4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город  </w:t>
      </w:r>
      <w:proofErr w:type="spellStart"/>
      <w:r w:rsidRPr="003C46A4">
        <w:rPr>
          <w:rFonts w:ascii="PT Astra Serif" w:hAnsi="PT Astra Serif" w:cs="Times New Roman"/>
          <w:color w:val="000000" w:themeColor="text1"/>
          <w:sz w:val="24"/>
          <w:szCs w:val="24"/>
          <w:u w:val="single"/>
        </w:rPr>
        <w:t>Тарко-Сале</w:t>
      </w:r>
      <w:proofErr w:type="spellEnd"/>
      <w:r w:rsidRPr="003C46A4">
        <w:rPr>
          <w:rFonts w:ascii="PT Astra Serif" w:hAnsi="PT Astra Serif" w:cs="Times New Roman"/>
          <w:color w:val="000000" w:themeColor="text1"/>
          <w:sz w:val="24"/>
          <w:szCs w:val="24"/>
          <w:u w:val="single"/>
        </w:rPr>
        <w:t xml:space="preserve"> </w:t>
      </w:r>
      <w:r w:rsidR="00921603" w:rsidRPr="00BA09FE">
        <w:rPr>
          <w:rFonts w:ascii="PT Astra Serif" w:hAnsi="PT Astra Serif" w:cs="Times New Roman"/>
          <w:color w:val="000000" w:themeColor="text1"/>
          <w:sz w:val="24"/>
          <w:szCs w:val="24"/>
          <w:u w:val="single"/>
        </w:rPr>
        <w:t>"</w:t>
      </w:r>
      <w:r w:rsidR="00BA09FE">
        <w:rPr>
          <w:rFonts w:ascii="PT Astra Serif" w:hAnsi="PT Astra Serif" w:cs="Times New Roman"/>
          <w:color w:val="000000" w:themeColor="text1"/>
          <w:sz w:val="24"/>
          <w:szCs w:val="24"/>
          <w:u w:val="single"/>
        </w:rPr>
        <w:t>30.10.2020</w:t>
      </w:r>
      <w:r w:rsidRPr="00BA09FE">
        <w:rPr>
          <w:rFonts w:ascii="PT Astra Serif" w:hAnsi="PT Astra Serif" w:cs="Times New Roman"/>
          <w:color w:val="000000" w:themeColor="text1"/>
          <w:sz w:val="24"/>
          <w:szCs w:val="24"/>
          <w:u w:val="single"/>
        </w:rPr>
        <w:t>г."</w:t>
      </w:r>
    </w:p>
    <w:p w:rsidR="00347880" w:rsidRPr="003C46A4" w:rsidRDefault="00347880" w:rsidP="003C46A4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</w:p>
    <w:p w:rsidR="00347880" w:rsidRPr="003C46A4" w:rsidRDefault="00347880" w:rsidP="003C46A4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>Присутствовали:</w:t>
      </w:r>
    </w:p>
    <w:p w:rsidR="00347880" w:rsidRPr="003C46A4" w:rsidRDefault="00774072" w:rsidP="003C46A4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Спортсмены </w:t>
      </w:r>
      <w:r w:rsidR="00347880"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>отделения</w:t>
      </w: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 </w:t>
      </w:r>
      <w:r w:rsidR="003C46A4">
        <w:rPr>
          <w:rFonts w:ascii="PT Astra Serif" w:hAnsi="PT Astra Serif" w:cs="Times New Roman"/>
          <w:color w:val="000000" w:themeColor="text1"/>
          <w:sz w:val="24"/>
          <w:szCs w:val="24"/>
        </w:rPr>
        <w:t>плавания</w:t>
      </w: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 в количестве </w:t>
      </w:r>
      <w:r w:rsidRPr="00BA09FE">
        <w:rPr>
          <w:rFonts w:ascii="PT Astra Serif" w:hAnsi="PT Astra Serif" w:cs="Times New Roman"/>
          <w:color w:val="000000" w:themeColor="text1"/>
          <w:sz w:val="24"/>
          <w:szCs w:val="24"/>
        </w:rPr>
        <w:t>40</w:t>
      </w:r>
      <w:r w:rsidR="00347880"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 человек.</w:t>
      </w:r>
    </w:p>
    <w:p w:rsidR="00347880" w:rsidRPr="003C46A4" w:rsidRDefault="00347880" w:rsidP="003C46A4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</w:p>
    <w:p w:rsidR="00347880" w:rsidRPr="003C46A4" w:rsidRDefault="00347880" w:rsidP="003C46A4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</w:p>
    <w:p w:rsidR="00774072" w:rsidRPr="003C46A4" w:rsidRDefault="00347880" w:rsidP="003C46A4">
      <w:pPr>
        <w:spacing w:after="0" w:line="240" w:lineRule="auto"/>
        <w:jc w:val="both"/>
        <w:rPr>
          <w:rFonts w:ascii="PT Astra Serif" w:hAnsi="PT Astra Serif" w:cs="Times New Roman"/>
          <w:bCs/>
          <w:sz w:val="24"/>
          <w:szCs w:val="24"/>
        </w:rPr>
      </w:pP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Тема беседы: </w:t>
      </w:r>
      <w:r w:rsidR="00A71277" w:rsidRPr="003C46A4">
        <w:rPr>
          <w:rFonts w:ascii="PT Astra Serif" w:hAnsi="PT Astra Serif" w:cs="Times New Roman"/>
          <w:sz w:val="24"/>
          <w:szCs w:val="24"/>
        </w:rPr>
        <w:t>«</w:t>
      </w:r>
      <w:r w:rsidR="00774072" w:rsidRPr="003C46A4">
        <w:rPr>
          <w:rFonts w:ascii="PT Astra Serif" w:hAnsi="PT Astra Serif" w:cs="Times New Roman"/>
          <w:bCs/>
          <w:sz w:val="24"/>
          <w:szCs w:val="24"/>
        </w:rPr>
        <w:t xml:space="preserve">Список запрещенных средств и методов в спорте, нарушение </w:t>
      </w:r>
    </w:p>
    <w:p w:rsidR="00A71277" w:rsidRPr="003C46A4" w:rsidRDefault="00774072" w:rsidP="003C46A4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3C46A4">
        <w:rPr>
          <w:rFonts w:ascii="PT Astra Serif" w:hAnsi="PT Astra Serif" w:cs="Times New Roman"/>
          <w:bCs/>
          <w:sz w:val="24"/>
          <w:szCs w:val="24"/>
        </w:rPr>
        <w:t>антидопинговых правил</w:t>
      </w:r>
      <w:r w:rsidR="00A71277" w:rsidRPr="003C46A4">
        <w:rPr>
          <w:rFonts w:ascii="PT Astra Serif" w:hAnsi="PT Astra Serif" w:cs="Times New Roman"/>
          <w:color w:val="000000"/>
          <w:sz w:val="24"/>
          <w:szCs w:val="24"/>
        </w:rPr>
        <w:t>»</w:t>
      </w:r>
    </w:p>
    <w:p w:rsidR="00347880" w:rsidRPr="003C46A4" w:rsidRDefault="00347880" w:rsidP="003C46A4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Выступала: </w:t>
      </w:r>
      <w:proofErr w:type="spellStart"/>
      <w:r w:rsidR="003C46A4">
        <w:rPr>
          <w:rFonts w:ascii="PT Astra Serif" w:hAnsi="PT Astra Serif" w:cs="Times New Roman"/>
          <w:color w:val="000000" w:themeColor="text1"/>
          <w:sz w:val="24"/>
          <w:szCs w:val="24"/>
        </w:rPr>
        <w:t>Хрисанкова</w:t>
      </w:r>
      <w:proofErr w:type="spellEnd"/>
      <w:r w:rsidR="003C46A4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 Г.А.</w:t>
      </w: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 – тренер по </w:t>
      </w:r>
      <w:r w:rsidR="003C46A4">
        <w:rPr>
          <w:rFonts w:ascii="PT Astra Serif" w:hAnsi="PT Astra Serif" w:cs="Times New Roman"/>
          <w:color w:val="000000" w:themeColor="text1"/>
          <w:sz w:val="24"/>
          <w:szCs w:val="24"/>
        </w:rPr>
        <w:t>плаванию</w:t>
      </w: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. </w:t>
      </w:r>
    </w:p>
    <w:p w:rsidR="00347880" w:rsidRPr="003C46A4" w:rsidRDefault="00347880" w:rsidP="003C46A4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>Рассказала</w:t>
      </w:r>
      <w:r w:rsidR="00CF4249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 </w:t>
      </w:r>
      <w:r w:rsidR="00774072"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>о нарушении антидопинговых правил, списке запрещенных веществ и методов</w:t>
      </w: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>.</w:t>
      </w:r>
    </w:p>
    <w:p w:rsidR="00347880" w:rsidRPr="003C46A4" w:rsidRDefault="00347880" w:rsidP="003C46A4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</w:p>
    <w:p w:rsidR="00347880" w:rsidRPr="003C46A4" w:rsidRDefault="00347880" w:rsidP="003C46A4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</w:p>
    <w:p w:rsidR="00347880" w:rsidRPr="003C46A4" w:rsidRDefault="00347880" w:rsidP="003C46A4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>Решили:</w:t>
      </w:r>
      <w:r w:rsidR="00CF4249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 п</w:t>
      </w: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>ринять к сведению прослушанную информацию.</w:t>
      </w:r>
    </w:p>
    <w:p w:rsidR="00347880" w:rsidRPr="003C46A4" w:rsidRDefault="00347880" w:rsidP="003C46A4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</w:p>
    <w:p w:rsidR="00347880" w:rsidRPr="003C46A4" w:rsidRDefault="00347880" w:rsidP="003C46A4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</w:p>
    <w:p w:rsidR="00347880" w:rsidRPr="003C46A4" w:rsidRDefault="00347880" w:rsidP="003C46A4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Тренер </w:t>
      </w:r>
      <w:proofErr w:type="spellStart"/>
      <w:r w:rsidR="003C46A4">
        <w:rPr>
          <w:rFonts w:ascii="PT Astra Serif" w:hAnsi="PT Astra Serif" w:cs="Times New Roman"/>
          <w:color w:val="000000" w:themeColor="text1"/>
          <w:sz w:val="24"/>
          <w:szCs w:val="24"/>
        </w:rPr>
        <w:t>Хрисанкова</w:t>
      </w:r>
      <w:proofErr w:type="spellEnd"/>
      <w:r w:rsidR="003C46A4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 Г.А.               </w:t>
      </w: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 _</w:t>
      </w:r>
      <w:r w:rsidR="003C46A4">
        <w:rPr>
          <w:rFonts w:ascii="PT Astra Serif" w:hAnsi="PT Astra Serif" w:cs="Times New Roman"/>
          <w:color w:val="000000" w:themeColor="text1"/>
          <w:sz w:val="24"/>
          <w:szCs w:val="24"/>
        </w:rPr>
        <w:t>__________</w:t>
      </w: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________            </w:t>
      </w:r>
    </w:p>
    <w:p w:rsidR="00347880" w:rsidRPr="003C46A4" w:rsidRDefault="00347880" w:rsidP="00FD72F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</w:p>
    <w:p w:rsidR="0055520C" w:rsidRPr="003C46A4" w:rsidRDefault="0055520C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</w:p>
    <w:p w:rsidR="00A50C88" w:rsidRDefault="00A50C88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Pr="003C46A4" w:rsidRDefault="002B1EC6" w:rsidP="002B1EC6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sectPr w:rsidR="002B1EC6" w:rsidRPr="003C46A4" w:rsidSect="003C46A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87686"/>
    <w:multiLevelType w:val="hybridMultilevel"/>
    <w:tmpl w:val="ACAE1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D0CE6"/>
    <w:multiLevelType w:val="multilevel"/>
    <w:tmpl w:val="2ACC5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351E07"/>
    <w:multiLevelType w:val="hybridMultilevel"/>
    <w:tmpl w:val="76C28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40A9B"/>
    <w:multiLevelType w:val="hybridMultilevel"/>
    <w:tmpl w:val="297A7B24"/>
    <w:lvl w:ilvl="0" w:tplc="041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4">
    <w:nsid w:val="24CB4425"/>
    <w:multiLevelType w:val="multilevel"/>
    <w:tmpl w:val="25CEA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F71862"/>
    <w:multiLevelType w:val="hybridMultilevel"/>
    <w:tmpl w:val="1B60BB2A"/>
    <w:lvl w:ilvl="0" w:tplc="04190001">
      <w:start w:val="1"/>
      <w:numFmt w:val="bullet"/>
      <w:lvlText w:val=""/>
      <w:lvlJc w:val="left"/>
      <w:pPr>
        <w:ind w:left="12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6">
    <w:nsid w:val="33B15A69"/>
    <w:multiLevelType w:val="multilevel"/>
    <w:tmpl w:val="8A66E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E03527"/>
    <w:multiLevelType w:val="multilevel"/>
    <w:tmpl w:val="8880F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F819FA"/>
    <w:multiLevelType w:val="multilevel"/>
    <w:tmpl w:val="89FAA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DD48DF"/>
    <w:multiLevelType w:val="multilevel"/>
    <w:tmpl w:val="B9408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FD48F0"/>
    <w:multiLevelType w:val="hybridMultilevel"/>
    <w:tmpl w:val="8F6EE0DC"/>
    <w:lvl w:ilvl="0" w:tplc="2A9E3506">
      <w:start w:val="1"/>
      <w:numFmt w:val="decimal"/>
      <w:lvlText w:val="%1."/>
      <w:lvlJc w:val="left"/>
      <w:pPr>
        <w:ind w:left="-131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1">
    <w:nsid w:val="51557DA8"/>
    <w:multiLevelType w:val="hybridMultilevel"/>
    <w:tmpl w:val="A84CF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3629B2"/>
    <w:multiLevelType w:val="multilevel"/>
    <w:tmpl w:val="8550D6D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>
    <w:nsid w:val="54B272D4"/>
    <w:multiLevelType w:val="hybridMultilevel"/>
    <w:tmpl w:val="DEEA4670"/>
    <w:lvl w:ilvl="0" w:tplc="041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4">
    <w:nsid w:val="560E2286"/>
    <w:multiLevelType w:val="hybridMultilevel"/>
    <w:tmpl w:val="492CB3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D443B4D"/>
    <w:multiLevelType w:val="multilevel"/>
    <w:tmpl w:val="4CD61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EC751F6"/>
    <w:multiLevelType w:val="multilevel"/>
    <w:tmpl w:val="225A1B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>
    <w:nsid w:val="627F7012"/>
    <w:multiLevelType w:val="hybridMultilevel"/>
    <w:tmpl w:val="5DA2A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5B6A00"/>
    <w:multiLevelType w:val="hybridMultilevel"/>
    <w:tmpl w:val="A816E33C"/>
    <w:lvl w:ilvl="0" w:tplc="041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9">
    <w:nsid w:val="63EC2B08"/>
    <w:multiLevelType w:val="hybridMultilevel"/>
    <w:tmpl w:val="20224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2C047D"/>
    <w:multiLevelType w:val="multilevel"/>
    <w:tmpl w:val="AC56E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2586E65"/>
    <w:multiLevelType w:val="multilevel"/>
    <w:tmpl w:val="AEE883C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>
    <w:nsid w:val="76CA05F5"/>
    <w:multiLevelType w:val="hybridMultilevel"/>
    <w:tmpl w:val="7076EFF6"/>
    <w:lvl w:ilvl="0" w:tplc="0419000F">
      <w:start w:val="1"/>
      <w:numFmt w:val="decimal"/>
      <w:lvlText w:val="%1."/>
      <w:lvlJc w:val="left"/>
      <w:pPr>
        <w:ind w:left="2563" w:hanging="360"/>
      </w:pPr>
    </w:lvl>
    <w:lvl w:ilvl="1" w:tplc="04190019" w:tentative="1">
      <w:start w:val="1"/>
      <w:numFmt w:val="lowerLetter"/>
      <w:lvlText w:val="%2."/>
      <w:lvlJc w:val="left"/>
      <w:pPr>
        <w:ind w:left="3283" w:hanging="360"/>
      </w:pPr>
    </w:lvl>
    <w:lvl w:ilvl="2" w:tplc="0419001B" w:tentative="1">
      <w:start w:val="1"/>
      <w:numFmt w:val="lowerRoman"/>
      <w:lvlText w:val="%3."/>
      <w:lvlJc w:val="right"/>
      <w:pPr>
        <w:ind w:left="4003" w:hanging="180"/>
      </w:pPr>
    </w:lvl>
    <w:lvl w:ilvl="3" w:tplc="0419000F" w:tentative="1">
      <w:start w:val="1"/>
      <w:numFmt w:val="decimal"/>
      <w:lvlText w:val="%4."/>
      <w:lvlJc w:val="left"/>
      <w:pPr>
        <w:ind w:left="4723" w:hanging="360"/>
      </w:pPr>
    </w:lvl>
    <w:lvl w:ilvl="4" w:tplc="04190019" w:tentative="1">
      <w:start w:val="1"/>
      <w:numFmt w:val="lowerLetter"/>
      <w:lvlText w:val="%5."/>
      <w:lvlJc w:val="left"/>
      <w:pPr>
        <w:ind w:left="5443" w:hanging="360"/>
      </w:pPr>
    </w:lvl>
    <w:lvl w:ilvl="5" w:tplc="0419001B" w:tentative="1">
      <w:start w:val="1"/>
      <w:numFmt w:val="lowerRoman"/>
      <w:lvlText w:val="%6."/>
      <w:lvlJc w:val="right"/>
      <w:pPr>
        <w:ind w:left="6163" w:hanging="180"/>
      </w:pPr>
    </w:lvl>
    <w:lvl w:ilvl="6" w:tplc="0419000F" w:tentative="1">
      <w:start w:val="1"/>
      <w:numFmt w:val="decimal"/>
      <w:lvlText w:val="%7."/>
      <w:lvlJc w:val="left"/>
      <w:pPr>
        <w:ind w:left="6883" w:hanging="360"/>
      </w:pPr>
    </w:lvl>
    <w:lvl w:ilvl="7" w:tplc="04190019" w:tentative="1">
      <w:start w:val="1"/>
      <w:numFmt w:val="lowerLetter"/>
      <w:lvlText w:val="%8."/>
      <w:lvlJc w:val="left"/>
      <w:pPr>
        <w:ind w:left="7603" w:hanging="360"/>
      </w:pPr>
    </w:lvl>
    <w:lvl w:ilvl="8" w:tplc="041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23">
    <w:nsid w:val="7E09046E"/>
    <w:multiLevelType w:val="hybridMultilevel"/>
    <w:tmpl w:val="B672B0CE"/>
    <w:lvl w:ilvl="0" w:tplc="2A9E350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1"/>
  </w:num>
  <w:num w:numId="3">
    <w:abstractNumId w:val="16"/>
  </w:num>
  <w:num w:numId="4">
    <w:abstractNumId w:val="9"/>
  </w:num>
  <w:num w:numId="5">
    <w:abstractNumId w:val="6"/>
  </w:num>
  <w:num w:numId="6">
    <w:abstractNumId w:val="0"/>
  </w:num>
  <w:num w:numId="7">
    <w:abstractNumId w:val="23"/>
  </w:num>
  <w:num w:numId="8">
    <w:abstractNumId w:val="17"/>
  </w:num>
  <w:num w:numId="9">
    <w:abstractNumId w:val="10"/>
  </w:num>
  <w:num w:numId="10">
    <w:abstractNumId w:val="19"/>
  </w:num>
  <w:num w:numId="11">
    <w:abstractNumId w:val="1"/>
  </w:num>
  <w:num w:numId="12">
    <w:abstractNumId w:val="4"/>
  </w:num>
  <w:num w:numId="13">
    <w:abstractNumId w:val="8"/>
    <w:lvlOverride w:ilvl="0">
      <w:startOverride w:val="1"/>
    </w:lvlOverride>
  </w:num>
  <w:num w:numId="14">
    <w:abstractNumId w:val="2"/>
  </w:num>
  <w:num w:numId="15">
    <w:abstractNumId w:val="11"/>
  </w:num>
  <w:num w:numId="16">
    <w:abstractNumId w:val="7"/>
  </w:num>
  <w:num w:numId="17">
    <w:abstractNumId w:val="15"/>
  </w:num>
  <w:num w:numId="18">
    <w:abstractNumId w:val="20"/>
  </w:num>
  <w:num w:numId="19">
    <w:abstractNumId w:val="5"/>
  </w:num>
  <w:num w:numId="20">
    <w:abstractNumId w:val="14"/>
  </w:num>
  <w:num w:numId="21">
    <w:abstractNumId w:val="3"/>
  </w:num>
  <w:num w:numId="22">
    <w:abstractNumId w:val="13"/>
  </w:num>
  <w:num w:numId="23">
    <w:abstractNumId w:val="18"/>
  </w:num>
  <w:num w:numId="2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0C88"/>
    <w:rsid w:val="0005736B"/>
    <w:rsid w:val="00094CD3"/>
    <w:rsid w:val="0013358D"/>
    <w:rsid w:val="00193430"/>
    <w:rsid w:val="001C5ED7"/>
    <w:rsid w:val="001F5D8A"/>
    <w:rsid w:val="002B1EC6"/>
    <w:rsid w:val="002C70D8"/>
    <w:rsid w:val="003145CA"/>
    <w:rsid w:val="00347880"/>
    <w:rsid w:val="003C46A4"/>
    <w:rsid w:val="00432ABE"/>
    <w:rsid w:val="0045189B"/>
    <w:rsid w:val="0055520C"/>
    <w:rsid w:val="00592C5D"/>
    <w:rsid w:val="005B4A4D"/>
    <w:rsid w:val="00660899"/>
    <w:rsid w:val="00687CC0"/>
    <w:rsid w:val="0069343C"/>
    <w:rsid w:val="006F5120"/>
    <w:rsid w:val="007338B8"/>
    <w:rsid w:val="00774072"/>
    <w:rsid w:val="007A3701"/>
    <w:rsid w:val="007B78A2"/>
    <w:rsid w:val="007D3012"/>
    <w:rsid w:val="008919AF"/>
    <w:rsid w:val="009162B4"/>
    <w:rsid w:val="00921603"/>
    <w:rsid w:val="009465F0"/>
    <w:rsid w:val="009601A0"/>
    <w:rsid w:val="00976B73"/>
    <w:rsid w:val="00A27D18"/>
    <w:rsid w:val="00A50C88"/>
    <w:rsid w:val="00A62961"/>
    <w:rsid w:val="00A71277"/>
    <w:rsid w:val="00AF19C2"/>
    <w:rsid w:val="00B27F10"/>
    <w:rsid w:val="00BA09FE"/>
    <w:rsid w:val="00C46DFF"/>
    <w:rsid w:val="00CB0F53"/>
    <w:rsid w:val="00CD6D4A"/>
    <w:rsid w:val="00CF4249"/>
    <w:rsid w:val="00D256B5"/>
    <w:rsid w:val="00D64D98"/>
    <w:rsid w:val="00E34E77"/>
    <w:rsid w:val="00E6143A"/>
    <w:rsid w:val="00EB0D7E"/>
    <w:rsid w:val="00F5107A"/>
    <w:rsid w:val="00F6637A"/>
    <w:rsid w:val="00FD72FC"/>
    <w:rsid w:val="00FE20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8B8"/>
  </w:style>
  <w:style w:type="paragraph" w:styleId="1">
    <w:name w:val="heading 1"/>
    <w:basedOn w:val="a"/>
    <w:link w:val="10"/>
    <w:uiPriority w:val="9"/>
    <w:qFormat/>
    <w:rsid w:val="00A50C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0C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0C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50C88"/>
    <w:rPr>
      <w:color w:val="0000FF"/>
      <w:u w:val="single"/>
    </w:rPr>
  </w:style>
  <w:style w:type="character" w:customStyle="1" w:styleId="blk">
    <w:name w:val="blk"/>
    <w:basedOn w:val="a0"/>
    <w:rsid w:val="00A50C88"/>
  </w:style>
  <w:style w:type="character" w:customStyle="1" w:styleId="hl">
    <w:name w:val="hl"/>
    <w:basedOn w:val="a0"/>
    <w:rsid w:val="00A50C88"/>
  </w:style>
  <w:style w:type="paragraph" w:styleId="a4">
    <w:name w:val="Normal (Web)"/>
    <w:basedOn w:val="a"/>
    <w:uiPriority w:val="99"/>
    <w:unhideWhenUsed/>
    <w:rsid w:val="00A50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50C8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A50C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athseparator">
    <w:name w:val="path__separator"/>
    <w:basedOn w:val="a0"/>
    <w:rsid w:val="00A50C88"/>
  </w:style>
  <w:style w:type="paragraph" w:styleId="a6">
    <w:name w:val="Title"/>
    <w:basedOn w:val="a"/>
    <w:link w:val="a7"/>
    <w:qFormat/>
    <w:rsid w:val="0069343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a7">
    <w:name w:val="Название Знак"/>
    <w:basedOn w:val="a0"/>
    <w:link w:val="a6"/>
    <w:rsid w:val="0069343C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8">
    <w:name w:val="No Spacing"/>
    <w:uiPriority w:val="1"/>
    <w:qFormat/>
    <w:rsid w:val="00F6637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0C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0C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0C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50C88"/>
    <w:rPr>
      <w:color w:val="0000FF"/>
      <w:u w:val="single"/>
    </w:rPr>
  </w:style>
  <w:style w:type="character" w:customStyle="1" w:styleId="blk">
    <w:name w:val="blk"/>
    <w:basedOn w:val="a0"/>
    <w:rsid w:val="00A50C88"/>
  </w:style>
  <w:style w:type="character" w:customStyle="1" w:styleId="hl">
    <w:name w:val="hl"/>
    <w:basedOn w:val="a0"/>
    <w:rsid w:val="00A50C88"/>
  </w:style>
  <w:style w:type="paragraph" w:styleId="a4">
    <w:name w:val="Normal (Web)"/>
    <w:basedOn w:val="a"/>
    <w:uiPriority w:val="99"/>
    <w:unhideWhenUsed/>
    <w:rsid w:val="00A50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50C8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A50C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athseparator">
    <w:name w:val="path__separator"/>
    <w:basedOn w:val="a0"/>
    <w:rsid w:val="00A50C88"/>
  </w:style>
  <w:style w:type="paragraph" w:styleId="a6">
    <w:name w:val="Title"/>
    <w:basedOn w:val="a"/>
    <w:link w:val="a7"/>
    <w:qFormat/>
    <w:rsid w:val="0069343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a7">
    <w:name w:val="Название Знак"/>
    <w:basedOn w:val="a0"/>
    <w:link w:val="a6"/>
    <w:rsid w:val="0069343C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8">
    <w:name w:val="No Spacing"/>
    <w:uiPriority w:val="1"/>
    <w:qFormat/>
    <w:rsid w:val="00F6637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3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97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8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8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42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3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9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92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75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6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07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46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8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2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3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1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11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03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3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0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21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62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5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2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7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61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22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29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8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72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1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01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60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5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69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53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60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79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0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0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6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27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69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0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0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81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95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3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8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0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0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2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5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1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39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1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18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6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3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77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35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13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65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1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5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8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2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77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1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39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1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00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7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14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054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37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36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29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6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5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usathletics.com/chestny-sport/docs.44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4B87A-B473-4478-A294-C8AF3533F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1066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Василий</cp:lastModifiedBy>
  <cp:revision>6</cp:revision>
  <cp:lastPrinted>2019-12-26T04:24:00Z</cp:lastPrinted>
  <dcterms:created xsi:type="dcterms:W3CDTF">2020-12-03T14:54:00Z</dcterms:created>
  <dcterms:modified xsi:type="dcterms:W3CDTF">2020-12-10T05:07:00Z</dcterms:modified>
</cp:coreProperties>
</file>